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5160DDA" w:rsidR="009C1C6B" w:rsidRPr="00BF31BF" w:rsidRDefault="009C1C6B" w:rsidP="003D4077">
      <w:pPr>
        <w:pStyle w:val="Titredudocument"/>
      </w:pPr>
    </w:p>
    <w:p w14:paraId="7BDB3A6D" w14:textId="6706FB02" w:rsidR="009C1C6B" w:rsidRPr="00BF31BF" w:rsidRDefault="00E94130" w:rsidP="009C1C6B">
      <w:pPr>
        <w:pStyle w:val="Niveau-Premirepage"/>
      </w:pPr>
      <w:r>
        <w:t>1</w:t>
      </w:r>
      <w:r w:rsidR="00176F26" w:rsidRPr="004F2546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0E3F0B85" w14:textId="3F4A91CF" w:rsidR="00F806CD" w:rsidRDefault="009C1C6B" w:rsidP="00F806CD">
      <w:pPr>
        <w:pStyle w:val="NormalWeb"/>
      </w:pPr>
      <w:r>
        <w:t xml:space="preserve">Semaine du </w:t>
      </w:r>
      <w:r w:rsidR="00E7013F">
        <w:t>2</w:t>
      </w:r>
      <w:r w:rsidR="00713DC2">
        <w:t>7</w:t>
      </w:r>
      <w:r>
        <w:t xml:space="preserve"> avril 202</w:t>
      </w:r>
      <w:r w:rsidR="00F806CD">
        <w:t>0</w:t>
      </w:r>
    </w:p>
    <w:p w14:paraId="0D242921" w14:textId="77777777" w:rsidR="00F806CD" w:rsidRPr="00F806CD" w:rsidRDefault="00F806CD" w:rsidP="00F806CD">
      <w:pPr>
        <w:pStyle w:val="NormalWeb"/>
      </w:pPr>
    </w:p>
    <w:p w14:paraId="23A9B0FB" w14:textId="73DEA5E4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>Mots de dictée</w:t>
      </w:r>
      <w:r w:rsidRPr="00F806CD">
        <w:rPr>
          <w:color w:val="000000"/>
        </w:rPr>
        <w:t xml:space="preserve"> : pratiquer les mots de la semaine 12</w:t>
      </w:r>
    </w:p>
    <w:p w14:paraId="53F5EE72" w14:textId="62D3B7E4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 xml:space="preserve">Lecture </w:t>
      </w:r>
      <w:r w:rsidRPr="00F806CD">
        <w:rPr>
          <w:color w:val="000000"/>
        </w:rPr>
        <w:t>: environ 15 minutes par jour (voir le bingo de lecture sur la page suivante)</w:t>
      </w:r>
    </w:p>
    <w:p w14:paraId="0B9803A6" w14:textId="136E7BF4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 xml:space="preserve">Écriture </w:t>
      </w:r>
      <w:r w:rsidRPr="00F806CD">
        <w:rPr>
          <w:color w:val="000000"/>
        </w:rPr>
        <w:t>: Se pratiquer à écrire des phrases, se pratiquer à écrire des mots en lettres attachées (voir le projet d’Élodie Côté Janson</w:t>
      </w:r>
      <w:r>
        <w:rPr>
          <w:color w:val="000000"/>
        </w:rPr>
        <w:t xml:space="preserve"> sur la troisième page</w:t>
      </w:r>
      <w:r w:rsidRPr="00F806CD">
        <w:rPr>
          <w:color w:val="000000"/>
        </w:rPr>
        <w:t>)</w:t>
      </w:r>
    </w:p>
    <w:p w14:paraId="61D0A35C" w14:textId="5C7CE9A4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 xml:space="preserve">Mathématiques </w:t>
      </w:r>
      <w:r w:rsidRPr="00F806CD">
        <w:rPr>
          <w:color w:val="000000"/>
        </w:rPr>
        <w:t>: Jeux du 6 (voir les additions et soustractions à la fin de l’agenda)</w:t>
      </w:r>
    </w:p>
    <w:p w14:paraId="756F449E" w14:textId="77777777" w:rsidR="00F806CD" w:rsidRDefault="00F806CD" w:rsidP="00F806CD">
      <w:pPr>
        <w:pStyle w:val="NormalWeb"/>
        <w:rPr>
          <w:b/>
          <w:bCs/>
          <w:color w:val="000000"/>
        </w:rPr>
      </w:pPr>
    </w:p>
    <w:p w14:paraId="1C17F922" w14:textId="1A59099B" w:rsidR="00F806CD" w:rsidRPr="00F806CD" w:rsidRDefault="00F806CD" w:rsidP="00F806CD">
      <w:pPr>
        <w:pStyle w:val="NormalWeb"/>
        <w:rPr>
          <w:color w:val="000000"/>
        </w:rPr>
      </w:pPr>
      <w:r>
        <w:rPr>
          <w:b/>
          <w:bCs/>
          <w:color w:val="000000"/>
        </w:rPr>
        <w:t>*</w:t>
      </w:r>
      <w:r w:rsidRPr="00F806CD">
        <w:rPr>
          <w:b/>
          <w:bCs/>
          <w:color w:val="000000"/>
        </w:rPr>
        <w:t>Activité interactive de Nougat</w:t>
      </w:r>
      <w:r w:rsidRPr="00F806CD">
        <w:rPr>
          <w:color w:val="000000"/>
        </w:rPr>
        <w:t xml:space="preserve"> : iplusinteractif.com/primaire/3685</w:t>
      </w:r>
    </w:p>
    <w:p w14:paraId="5EBD58BA" w14:textId="7777777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Nom d’usager : prénom de l’élève</w:t>
      </w:r>
    </w:p>
    <w:p w14:paraId="2101CD6F" w14:textId="7777777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 xml:space="preserve">Mot de passe : </w:t>
      </w:r>
      <w:proofErr w:type="spellStart"/>
      <w:r w:rsidRPr="00F806CD">
        <w:rPr>
          <w:color w:val="000000"/>
        </w:rPr>
        <w:t>sophiegenevieve</w:t>
      </w:r>
      <w:proofErr w:type="spellEnd"/>
    </w:p>
    <w:p w14:paraId="63409BB5" w14:textId="77777777" w:rsidR="00F806CD" w:rsidRDefault="00F806CD" w:rsidP="00F806CD">
      <w:pPr>
        <w:pStyle w:val="NormalWeb"/>
        <w:rPr>
          <w:color w:val="000000"/>
        </w:rPr>
      </w:pPr>
    </w:p>
    <w:p w14:paraId="0559106D" w14:textId="1095F0B9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>L’émission</w:t>
      </w:r>
      <w:proofErr w:type="gramStart"/>
      <w:r w:rsidRPr="00F806CD">
        <w:rPr>
          <w:b/>
          <w:bCs/>
          <w:color w:val="000000"/>
        </w:rPr>
        <w:t xml:space="preserve"> «L'école</w:t>
      </w:r>
      <w:proofErr w:type="gramEnd"/>
      <w:r w:rsidRPr="00F806CD">
        <w:rPr>
          <w:b/>
          <w:bCs/>
          <w:color w:val="000000"/>
        </w:rPr>
        <w:t xml:space="preserve"> à la maison</w:t>
      </w:r>
      <w:r w:rsidRPr="00F806CD">
        <w:rPr>
          <w:color w:val="000000"/>
        </w:rPr>
        <w:t>» à Télé-Québec tous les jours à 10h30 est amusante et éducative.</w:t>
      </w:r>
    </w:p>
    <w:p w14:paraId="704C0B2B" w14:textId="77777777" w:rsidR="00F806CD" w:rsidRDefault="00F806CD" w:rsidP="00F806CD">
      <w:pPr>
        <w:pStyle w:val="NormalWeb"/>
        <w:rPr>
          <w:color w:val="000000"/>
        </w:rPr>
      </w:pPr>
    </w:p>
    <w:p w14:paraId="44D7E67C" w14:textId="64D23BC6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 xml:space="preserve">*Vous pouvez aussi vous rendre sur le site </w:t>
      </w:r>
      <w:r w:rsidRPr="00F806CD">
        <w:rPr>
          <w:b/>
          <w:bCs/>
          <w:color w:val="000000"/>
        </w:rPr>
        <w:t>: successcolaire.ca</w:t>
      </w:r>
      <w:r w:rsidRPr="00F806CD">
        <w:rPr>
          <w:color w:val="000000"/>
        </w:rPr>
        <w:t xml:space="preserve"> (la classe de </w:t>
      </w:r>
      <w:proofErr w:type="spellStart"/>
      <w:r w:rsidRPr="00F806CD">
        <w:rPr>
          <w:color w:val="000000"/>
        </w:rPr>
        <w:t>marie-eve</w:t>
      </w:r>
      <w:proofErr w:type="spellEnd"/>
      <w:r w:rsidRPr="00F806CD">
        <w:rPr>
          <w:color w:val="000000"/>
        </w:rPr>
        <w:t>)</w:t>
      </w:r>
    </w:p>
    <w:p w14:paraId="29B2086D" w14:textId="7777777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Chaque jour, de 8h15 à 8h45, il y a des capsules très intéressantes pour les élèves de première année.</w:t>
      </w:r>
    </w:p>
    <w:p w14:paraId="5965D9EE" w14:textId="77777777" w:rsidR="00F806CD" w:rsidRDefault="00F806CD" w:rsidP="00F806CD">
      <w:pPr>
        <w:pStyle w:val="NormalWeb"/>
        <w:rPr>
          <w:color w:val="000000"/>
        </w:rPr>
      </w:pPr>
    </w:p>
    <w:p w14:paraId="2DFA0E39" w14:textId="30557492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*</w:t>
      </w:r>
      <w:r w:rsidRPr="00F806CD">
        <w:rPr>
          <w:b/>
          <w:bCs/>
          <w:color w:val="000000"/>
        </w:rPr>
        <w:t>Activités interactives pour réviser les sons</w:t>
      </w:r>
      <w:r w:rsidRPr="00F806CD">
        <w:rPr>
          <w:color w:val="000000"/>
        </w:rPr>
        <w:t xml:space="preserve"> https://mazonecec.com/</w:t>
      </w:r>
    </w:p>
    <w:p w14:paraId="6D006544" w14:textId="7777777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Vous devez vous créer un compte et le code d’accès pour le matériel de première année est le suivant : HHEEUTRZ.</w:t>
      </w:r>
    </w:p>
    <w:p w14:paraId="1A04A800" w14:textId="089D020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 xml:space="preserve">Les activités interactives proposées cette semaine sont celles de </w:t>
      </w:r>
      <w:proofErr w:type="spellStart"/>
      <w:r w:rsidRPr="00F806CD">
        <w:rPr>
          <w:color w:val="000000"/>
        </w:rPr>
        <w:t>Lilou</w:t>
      </w:r>
      <w:proofErr w:type="spellEnd"/>
      <w:r w:rsidRPr="00F806CD">
        <w:rPr>
          <w:color w:val="000000"/>
        </w:rPr>
        <w:t xml:space="preserve"> chapitre 4.</w:t>
      </w:r>
    </w:p>
    <w:p w14:paraId="2F3A64B3" w14:textId="77777777" w:rsidR="00F806CD" w:rsidRDefault="00F806CD" w:rsidP="00F806CD">
      <w:pPr>
        <w:pStyle w:val="NormalWeb"/>
        <w:rPr>
          <w:color w:val="000000"/>
        </w:rPr>
      </w:pPr>
    </w:p>
    <w:p w14:paraId="3FADC67E" w14:textId="2D513961" w:rsidR="00F806CD" w:rsidRPr="00F806CD" w:rsidRDefault="00F806CD" w:rsidP="00F806CD">
      <w:pPr>
        <w:pStyle w:val="NormalWeb"/>
        <w:rPr>
          <w:color w:val="000000"/>
        </w:rPr>
      </w:pPr>
      <w:r>
        <w:rPr>
          <w:color w:val="000000"/>
        </w:rPr>
        <w:t>On vous souhaite une belle semaine</w:t>
      </w:r>
      <w:r w:rsidRPr="00F806CD">
        <w:rPr>
          <w:color w:val="000000"/>
        </w:rPr>
        <w:t xml:space="preserve"> !</w:t>
      </w:r>
    </w:p>
    <w:p w14:paraId="08A495FC" w14:textId="77777777" w:rsidR="00F806CD" w:rsidRPr="00F806CD" w:rsidRDefault="00F806CD" w:rsidP="00F806CD">
      <w:pPr>
        <w:pStyle w:val="NormalWeb"/>
        <w:rPr>
          <w:color w:val="000000"/>
        </w:rPr>
      </w:pPr>
      <w:r w:rsidRPr="00F806CD">
        <w:rPr>
          <w:color w:val="000000"/>
        </w:rPr>
        <w:t>Sophie et Geneviève</w:t>
      </w:r>
    </w:p>
    <w:p w14:paraId="1E36B56D" w14:textId="3FB2F215" w:rsidR="0057172E" w:rsidRDefault="0057172E" w:rsidP="0057172E">
      <w:pPr>
        <w:spacing w:after="160" w:line="256" w:lineRule="auto"/>
        <w:jc w:val="center"/>
        <w:rPr>
          <w:rFonts w:ascii="Comic Sans MS" w:eastAsia="Calibri" w:hAnsi="Comic Sans MS"/>
          <w:b/>
          <w:color w:val="5B9BD5"/>
          <w:sz w:val="72"/>
          <w:szCs w:val="72"/>
          <w:lang w:val="fr-CA" w:eastAsia="en-US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57172E">
        <w:rPr>
          <w:rFonts w:ascii="Comic Sans MS" w:eastAsia="Calibri" w:hAnsi="Comic Sans MS"/>
          <w:b/>
          <w:color w:val="5B9BD5"/>
          <w:sz w:val="72"/>
          <w:szCs w:val="72"/>
          <w:lang w:val="fr-CA" w:eastAsia="en-US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lastRenderedPageBreak/>
        <w:t>Bingo de lecture</w:t>
      </w:r>
    </w:p>
    <w:p w14:paraId="4EFDF681" w14:textId="77777777" w:rsidR="0057172E" w:rsidRPr="0057172E" w:rsidRDefault="0057172E" w:rsidP="0057172E">
      <w:pPr>
        <w:spacing w:after="160" w:line="256" w:lineRule="auto"/>
        <w:jc w:val="center"/>
        <w:rPr>
          <w:rFonts w:ascii="Comic Sans MS" w:eastAsia="Calibri" w:hAnsi="Comic Sans MS"/>
          <w:b/>
          <w:color w:val="5B9BD5"/>
          <w:sz w:val="72"/>
          <w:szCs w:val="72"/>
          <w:lang w:val="fr-CA" w:eastAsia="en-US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33DAD9F6" w14:textId="77777777" w:rsidR="0057172E" w:rsidRPr="0057172E" w:rsidRDefault="0057172E" w:rsidP="0057172E">
      <w:pPr>
        <w:spacing w:after="160" w:line="256" w:lineRule="auto"/>
        <w:rPr>
          <w:rFonts w:ascii="Comic Sans MS" w:eastAsia="Calibri" w:hAnsi="Comic Sans MS"/>
          <w:color w:val="000000"/>
          <w:sz w:val="28"/>
          <w:szCs w:val="28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72E">
        <w:rPr>
          <w:rFonts w:ascii="Comic Sans MS" w:eastAsia="Calibri" w:hAnsi="Comic Sans MS"/>
          <w:color w:val="000000"/>
          <w:sz w:val="28"/>
          <w:szCs w:val="28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Fais un X chaque fois que tu réalises une activité de lecture.</w:t>
      </w:r>
    </w:p>
    <w:p w14:paraId="6DE87128" w14:textId="77777777" w:rsidR="0057172E" w:rsidRPr="0057172E" w:rsidRDefault="0057172E" w:rsidP="0057172E">
      <w:pPr>
        <w:spacing w:after="160" w:line="256" w:lineRule="auto"/>
        <w:rPr>
          <w:rFonts w:ascii="Comic Sans MS" w:eastAsia="Calibri" w:hAnsi="Comic Sans MS"/>
          <w:color w:val="000000"/>
          <w:sz w:val="28"/>
          <w:szCs w:val="28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49ED9E" w14:textId="77777777" w:rsidR="0057172E" w:rsidRPr="0057172E" w:rsidRDefault="0057172E" w:rsidP="0057172E">
      <w:pPr>
        <w:spacing w:after="160" w:line="256" w:lineRule="auto"/>
        <w:rPr>
          <w:rFonts w:ascii="Comic Sans MS" w:eastAsia="Calibri" w:hAnsi="Comic Sans MS"/>
          <w:color w:val="2E74B5"/>
          <w:sz w:val="44"/>
          <w:szCs w:val="44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72E">
        <w:rPr>
          <w:rFonts w:ascii="Comic Sans MS" w:eastAsia="Calibri" w:hAnsi="Comic Sans MS"/>
          <w:color w:val="2E74B5"/>
          <w:sz w:val="28"/>
          <w:szCs w:val="28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57172E">
        <w:rPr>
          <w:rFonts w:ascii="Comic Sans MS" w:eastAsia="Calibri" w:hAnsi="Comic Sans MS"/>
          <w:color w:val="2E74B5"/>
          <w:sz w:val="44"/>
          <w:szCs w:val="44"/>
          <w:lang w:val="fr-CA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            I         N            G         O</w:t>
      </w: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1726"/>
        <w:gridCol w:w="1726"/>
        <w:gridCol w:w="1779"/>
        <w:gridCol w:w="1856"/>
      </w:tblGrid>
      <w:tr w:rsidR="0057172E" w:rsidRPr="0057172E" w14:paraId="2813726C" w14:textId="77777777" w:rsidTr="45D5540B">
        <w:trPr>
          <w:trHeight w:val="167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710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bd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2750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b/>
                <w:color w:val="5B9BD5"/>
                <w:sz w:val="28"/>
                <w:szCs w:val="28"/>
                <w:lang w:eastAsia="en-US"/>
                <w14:shadow w14:blurRad="12700" w14:dist="38100" w14:dir="2700000" w14:sx="100000" w14:sy="100000" w14:kx="0" w14:ky="0" w14:algn="tl">
                  <w14:srgbClr w14:val="9DC3E6"/>
                </w14:shadow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le bain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CEA7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 circulaires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50D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À nos parents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A90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journal</w:t>
            </w:r>
          </w:p>
        </w:tc>
      </w:tr>
      <w:tr w:rsidR="0057172E" w:rsidRPr="0057172E" w14:paraId="021A154B" w14:textId="77777777" w:rsidTr="45D5540B">
        <w:trPr>
          <w:trHeight w:val="155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CE6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album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97DB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Sous mon lit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7E2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 le divan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6F3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J’écoute une histoire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E0FD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revue</w:t>
            </w:r>
          </w:p>
        </w:tc>
      </w:tr>
      <w:tr w:rsidR="0057172E" w:rsidRPr="0057172E" w14:paraId="5A0BD66F" w14:textId="77777777" w:rsidTr="45D5540B">
        <w:trPr>
          <w:trHeight w:val="154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8762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recette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9BB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Avec une lampe de poche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8E3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b/>
                <w:color w:val="5B9BD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rgbClr w14:val="9DC3E6"/>
                </w14:shadow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D1B18E8" wp14:editId="56C10D8A">
                  <wp:extent cx="853440" cy="853440"/>
                  <wp:effectExtent l="0" t="0" r="3810" b="3810"/>
                  <wp:docPr id="4010806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88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ma garde-robe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93F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Dehors</w:t>
            </w:r>
          </w:p>
        </w:tc>
      </w:tr>
      <w:tr w:rsidR="0057172E" w:rsidRPr="0057172E" w14:paraId="7257EE67" w14:textId="77777777" w:rsidTr="45D5540B">
        <w:trPr>
          <w:trHeight w:val="155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444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documentaire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3D7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 mini roman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117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pyjama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79CA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Sous les couvertures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43CE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 m’enregistre</w:t>
            </w:r>
          </w:p>
        </w:tc>
      </w:tr>
      <w:tr w:rsidR="0057172E" w:rsidRPr="0057172E" w14:paraId="55DB5E14" w14:textId="77777777" w:rsidTr="45D5540B">
        <w:trPr>
          <w:trHeight w:val="154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EAF1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 face time à un </w:t>
            </w:r>
            <w:proofErr w:type="spellStart"/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grand-parent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66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À un enfant plus jeune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7B2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Debout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0208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 l’ordinateur ou la tablette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9D9" w14:textId="77777777" w:rsidR="0057172E" w:rsidRPr="0057172E" w:rsidRDefault="0057172E" w:rsidP="0057172E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72E">
              <w:rPr>
                <w:rFonts w:ascii="Comic Sans MS" w:eastAsia="Calibri" w:hAnsi="Comic Sans MS"/>
                <w:color w:val="000000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la chambre de mes parents</w:t>
            </w:r>
          </w:p>
        </w:tc>
      </w:tr>
    </w:tbl>
    <w:p w14:paraId="5BB51608" w14:textId="77777777" w:rsidR="0057172E" w:rsidRPr="0057172E" w:rsidRDefault="0057172E" w:rsidP="0057172E">
      <w:pPr>
        <w:spacing w:after="160" w:line="256" w:lineRule="auto"/>
        <w:jc w:val="center"/>
        <w:rPr>
          <w:rFonts w:ascii="Comic Sans MS" w:eastAsia="Calibri" w:hAnsi="Comic Sans MS"/>
          <w:b/>
          <w:color w:val="5B9BD5"/>
          <w:sz w:val="72"/>
          <w:szCs w:val="72"/>
          <w:lang w:val="fr-CA" w:eastAsia="en-US"/>
          <w14:shadow w14:blurRad="12700" w14:dist="38100" w14:dir="2700000" w14:sx="100000" w14:sy="100000" w14:kx="0" w14:ky="0" w14:algn="tl">
            <w14:srgbClr w14:val="9DC3E6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162C38EC" w14:textId="77777777" w:rsidR="0057172E" w:rsidRPr="00C65099" w:rsidRDefault="0057172E" w:rsidP="0057172E">
      <w:pPr>
        <w:pStyle w:val="NormalWeb"/>
        <w:rPr>
          <w:b/>
          <w:i/>
          <w:color w:val="000000"/>
          <w:sz w:val="27"/>
          <w:szCs w:val="27"/>
        </w:rPr>
      </w:pPr>
      <w:r w:rsidRPr="00C65099">
        <w:rPr>
          <w:b/>
          <w:i/>
          <w:color w:val="000000"/>
          <w:sz w:val="27"/>
          <w:szCs w:val="27"/>
        </w:rPr>
        <w:t>Projet d’espoir et d’encouragement pour les personnes âgées isolées</w:t>
      </w:r>
      <w:bookmarkStart w:id="0" w:name="_GoBack"/>
      <w:bookmarkEnd w:id="0"/>
    </w:p>
    <w:p w14:paraId="399071C1" w14:textId="77777777" w:rsidR="0057172E" w:rsidRDefault="0057172E" w:rsidP="0057172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Avis à tous les élèves de l’école des </w:t>
      </w:r>
      <w:proofErr w:type="spellStart"/>
      <w:r>
        <w:rPr>
          <w:color w:val="000000"/>
          <w:sz w:val="27"/>
          <w:szCs w:val="27"/>
        </w:rPr>
        <w:t>Trois-Temps</w:t>
      </w:r>
      <w:proofErr w:type="spellEnd"/>
      <w:r>
        <w:rPr>
          <w:color w:val="000000"/>
          <w:sz w:val="27"/>
          <w:szCs w:val="27"/>
        </w:rPr>
        <w:t>,</w:t>
      </w:r>
    </w:p>
    <w:p w14:paraId="7568BF8B" w14:textId="77777777" w:rsidR="0057172E" w:rsidRDefault="0057172E" w:rsidP="0057172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Élodie Côté-Janson, élève de 4e année, a un beau projet d’écriture et d’entraide à vous proposer. Elle a l’intention d’écrire des lettres pour les personnes âgées qui souffrent actuellement d’isolement et de solitude. Elle est déjà en contact avec l’Hôtel Dieu de Saint-Hyacinthe et Élodie aimerait bien votre participation à l’écriture de ces lettres. Les personnes intéressées devront le dire à Élodie. Dans vos lettres vous pouvez parler de vous et transmettez un message positif d’espoir et de courage. Vous pouvez également joindre un dessin d’un arc-en-ciel ou un autre dessin d’espoir. Coloriez votre lettre pour mettre de la couleur dans leur journée. Laissez place à votre créativité. Une fois les lettres écrites, il faudra les donner à Élodie (178, rue Tanguay). Élodie et sa mère vont confectionner une boîte pour y déposer tous les messages d’espoir et d’encouragement. Elles vont s’occuper de transmettre vos lettres à des personnes isolées dans la crise.</w:t>
      </w:r>
    </w:p>
    <w:p w14:paraId="4E892DCF" w14:textId="77777777" w:rsidR="0057172E" w:rsidRDefault="0057172E" w:rsidP="0057172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Merci de votre participation!</w:t>
      </w:r>
    </w:p>
    <w:p w14:paraId="245D712B" w14:textId="321DE267" w:rsidR="009C1C6B" w:rsidRDefault="0057172E" w:rsidP="0057172E">
      <w:pPr>
        <w:pStyle w:val="Semainedu"/>
        <w:spacing w:after="1680"/>
        <w:jc w:val="left"/>
      </w:pPr>
      <w:r>
        <w:rPr>
          <w:noProof/>
          <w:lang w:val="fr-CA" w:eastAsia="fr-CA"/>
        </w:rPr>
        <w:drawing>
          <wp:anchor distT="0" distB="0" distL="114300" distR="114300" simplePos="0" relativeHeight="251670528" behindDoc="0" locked="0" layoutInCell="1" allowOverlap="1" wp14:anchorId="3F836402" wp14:editId="2EA06B5B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4210050" cy="3124200"/>
            <wp:effectExtent l="0" t="0" r="0" b="0"/>
            <wp:wrapNone/>
            <wp:docPr id="3" name="Image 8" descr="C:\Users\Famille Handfield\AppData\Local\Microsoft\Windows\INetCache\IE\8A54X2BO\corregir-letra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8" descr="C:\Users\Famille Handfield\AppData\Local\Microsoft\Windows\INetCache\IE\8A54X2BO\corregir-letra[1].pn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5B435899" wp14:editId="41AADDEB">
            <wp:simplePos x="0" y="0"/>
            <wp:positionH relativeFrom="column">
              <wp:posOffset>3470275</wp:posOffset>
            </wp:positionH>
            <wp:positionV relativeFrom="paragraph">
              <wp:posOffset>-635</wp:posOffset>
            </wp:positionV>
            <wp:extent cx="2965450" cy="1905000"/>
            <wp:effectExtent l="0" t="0" r="6350" b="0"/>
            <wp:wrapNone/>
            <wp:docPr id="11" name="Image 2" descr="C:\Users\Famille Handfield\AppData\Local\Microsoft\Windows\INetCache\IE\LNVLWIIN\arc_en_ciel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2" descr="C:\Users\Famille Handfield\AppData\Local\Microsoft\Windows\INetCache\IE\LNVLWIIN\arc_en_ciel[1]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835874" w14:textId="0969063B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4531A6D6" w14:textId="336E0C7B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077901FA" w14:textId="0B284ECF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788CB902" w14:textId="30613CFE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71512854" w14:textId="33BA2AC7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4A146AB0" w14:textId="7F012427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4794B735" w14:textId="00E675AC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3E75BB5D" w14:textId="639A8DF8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3963F05D" w14:textId="6C975B8F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0159669D" w14:textId="3914C299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73C1251D" w14:textId="2099625D" w:rsidR="0057172E" w:rsidRDefault="0057172E" w:rsidP="419D5E36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31D7CB55" w14:textId="52EB9176" w:rsidR="0057172E" w:rsidRDefault="452667E0" w:rsidP="419D5E36">
      <w:pPr>
        <w:jc w:val="center"/>
      </w:pPr>
      <w:r w:rsidRPr="419D5E36"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  <w:t>Anglais Premier Cycle</w:t>
      </w:r>
    </w:p>
    <w:p w14:paraId="5E145398" w14:textId="407BBCBB" w:rsidR="0057172E" w:rsidRDefault="452667E0" w:rsidP="419D5E36">
      <w:pPr>
        <w:jc w:val="center"/>
      </w:pPr>
      <w:r w:rsidRPr="419D5E36">
        <w:rPr>
          <w:rFonts w:ascii="Cambria" w:eastAsia="Cambria" w:hAnsi="Cambria" w:cs="Cambria"/>
          <w:b/>
          <w:bCs/>
          <w:color w:val="FF3333"/>
          <w:sz w:val="24"/>
          <w:u w:val="single"/>
        </w:rPr>
        <w:t xml:space="preserve"> </w:t>
      </w:r>
    </w:p>
    <w:p w14:paraId="4D4213A3" w14:textId="67E9BCB5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1. Échauffement </w:t>
      </w:r>
    </w:p>
    <w:p w14:paraId="6B9042D8" w14:textId="1080C819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>Jouez un jeu de couleurs avec votre enfant. Par exemple, dites à votre enfant de se mettre au milieu d'une pièce de la maison. Dites une couleur à voix haute en anglais (ex. :</w:t>
      </w:r>
      <w:proofErr w:type="gramStart"/>
      <w:r w:rsidRPr="419D5E36">
        <w:rPr>
          <w:rFonts w:ascii="Cambria" w:eastAsia="Cambria" w:hAnsi="Cambria" w:cs="Cambria"/>
          <w:sz w:val="28"/>
          <w:szCs w:val="28"/>
        </w:rPr>
        <w:t xml:space="preserve"> «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Find</w:t>
      </w:r>
      <w:proofErr w:type="spellEnd"/>
      <w:proofErr w:type="gramEnd"/>
      <w:r w:rsidRPr="419D5E36">
        <w:rPr>
          <w:rFonts w:ascii="Cambria" w:eastAsia="Cambria" w:hAnsi="Cambria" w:cs="Cambria"/>
          <w:sz w:val="28"/>
          <w:szCs w:val="28"/>
        </w:rPr>
        <w:t xml:space="preserve"> me the 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colour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>red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 xml:space="preserve">.») et l'enfant doit courir pour aller trouver la couleur que vous avez nommé. Vous pouvez aussi jouer dehors. Vous pouvez aussi incorporer les chiffres. </w:t>
      </w:r>
    </w:p>
    <w:p w14:paraId="772BC90B" w14:textId="2C715C31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2BF3FB93" w14:textId="6332D6BE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>2. Vidéos</w:t>
      </w:r>
    </w:p>
    <w:p w14:paraId="40EE00E6" w14:textId="7FE8E4EF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 xml:space="preserve"> Écoutez ces vidéos. Elles sont prises de la trousse pédagogique (première et deuxième année). Cette semaine, la thématique est le sport.</w:t>
      </w:r>
    </w:p>
    <w:p w14:paraId="574456D1" w14:textId="696A525F" w:rsidR="0057172E" w:rsidRDefault="452667E0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r w:rsidRPr="419D5E36">
        <w:rPr>
          <w:rFonts w:ascii="Cambria" w:eastAsia="Cambria" w:hAnsi="Cambria" w:cs="Cambria"/>
          <w:sz w:val="28"/>
          <w:szCs w:val="28"/>
        </w:rPr>
        <w:t xml:space="preserve">1:  </w:t>
      </w:r>
      <w:hyperlink r:id="rId14">
        <w:r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https://www.youtube.com/watch?v=tgUSHk6JaTY</w:t>
        </w:r>
      </w:hyperlink>
      <w:r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3B2C2DE4" w14:textId="243BA007" w:rsidR="0057172E" w:rsidRDefault="452667E0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r w:rsidRPr="419D5E36">
        <w:rPr>
          <w:rFonts w:ascii="Cambria" w:eastAsia="Cambria" w:hAnsi="Cambria" w:cs="Cambria"/>
          <w:sz w:val="28"/>
          <w:szCs w:val="28"/>
        </w:rPr>
        <w:t xml:space="preserve">2: </w:t>
      </w:r>
      <w:hyperlink r:id="rId15">
        <w:r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https://www.youtube.com/watch?v=Z0x95qiDKeg</w:t>
        </w:r>
      </w:hyperlink>
      <w:r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562DC3C6" w14:textId="56BEFDD9" w:rsidR="0057172E" w:rsidRDefault="452667E0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r w:rsidRPr="419D5E36">
        <w:rPr>
          <w:rFonts w:ascii="Cambria" w:eastAsia="Cambria" w:hAnsi="Cambria" w:cs="Cambria"/>
          <w:sz w:val="28"/>
          <w:szCs w:val="28"/>
        </w:rPr>
        <w:t xml:space="preserve">3: </w:t>
      </w:r>
      <w:hyperlink r:id="rId16">
        <w:r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https://www.youtube.com/watch?v=dUXk8Nc5qQ8</w:t>
        </w:r>
      </w:hyperlink>
      <w:r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2430FED8" w14:textId="3D2992EA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650C7F0B" w14:textId="14EAF76B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>3. Histoire</w:t>
      </w:r>
    </w:p>
    <w:p w14:paraId="21AA17FB" w14:textId="1704E1FC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>Allez regarder ce livre sur YouTube. Essayez de noter et trouver les sports et les actions :</w:t>
      </w:r>
    </w:p>
    <w:p w14:paraId="6A2ECA7A" w14:textId="4677E275" w:rsidR="0057172E" w:rsidRDefault="00C65099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hyperlink r:id="rId17">
        <w:r w:rsidR="452667E0"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https://www.youtube.com/watch?v=7GYPubOf-Z0</w:t>
        </w:r>
      </w:hyperlink>
      <w:r w:rsidR="452667E0"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765146FC" w14:textId="26CD2191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17615A9F" w14:textId="4CC7322E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4. Questions </w:t>
      </w:r>
    </w:p>
    <w:p w14:paraId="1474A4BA" w14:textId="31F4216D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>Le vocabulaire requis est les couleurs et les sports. Dans cet exercice, vous pouvez poser les questions</w:t>
      </w:r>
      <w:proofErr w:type="gramStart"/>
      <w:r w:rsidRPr="419D5E36">
        <w:rPr>
          <w:rFonts w:ascii="Cambria" w:eastAsia="Cambria" w:hAnsi="Cambria" w:cs="Cambria"/>
          <w:sz w:val="28"/>
          <w:szCs w:val="28"/>
        </w:rPr>
        <w:t xml:space="preserve"> «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What's</w:t>
      </w:r>
      <w:proofErr w:type="spellEnd"/>
      <w:proofErr w:type="gramEnd"/>
      <w:r w:rsidRPr="419D5E36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your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 xml:space="preserve"> favorite 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colour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>?» et «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What's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419D5E36">
        <w:rPr>
          <w:rFonts w:ascii="Cambria" w:eastAsia="Cambria" w:hAnsi="Cambria" w:cs="Cambria"/>
          <w:sz w:val="28"/>
          <w:szCs w:val="28"/>
        </w:rPr>
        <w:t>your</w:t>
      </w:r>
      <w:proofErr w:type="spellEnd"/>
      <w:r w:rsidRPr="419D5E36">
        <w:rPr>
          <w:rFonts w:ascii="Cambria" w:eastAsia="Cambria" w:hAnsi="Cambria" w:cs="Cambria"/>
          <w:sz w:val="28"/>
          <w:szCs w:val="28"/>
        </w:rPr>
        <w:t xml:space="preserve"> favorite sport?» (</w:t>
      </w:r>
      <w:proofErr w:type="gramStart"/>
      <w:r w:rsidRPr="419D5E36">
        <w:rPr>
          <w:rFonts w:ascii="Cambria" w:eastAsia="Cambria" w:hAnsi="Cambria" w:cs="Cambria"/>
          <w:sz w:val="28"/>
          <w:szCs w:val="28"/>
        </w:rPr>
        <w:t>à</w:t>
      </w:r>
      <w:proofErr w:type="gramEnd"/>
      <w:r w:rsidRPr="419D5E36">
        <w:rPr>
          <w:rFonts w:ascii="Cambria" w:eastAsia="Cambria" w:hAnsi="Cambria" w:cs="Cambria"/>
          <w:sz w:val="28"/>
          <w:szCs w:val="28"/>
        </w:rPr>
        <w:t xml:space="preserve"> gauche) et ils doivent répondre en regardant l'image à droite. Poser les questions oralement et répondre est très important. Si vous désirez, vous pouvez aussi écrire les réponses et vous faire corriger à la fin. </w:t>
      </w:r>
    </w:p>
    <w:p w14:paraId="28FAA310" w14:textId="0051D0A6" w:rsidR="0057172E" w:rsidRDefault="00C65099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hyperlink r:id="rId18">
        <w:r w:rsidR="452667E0"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https://www.liveworksheets.com/ep95075yf</w:t>
        </w:r>
      </w:hyperlink>
      <w:r w:rsidR="452667E0"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1338074D" w14:textId="6AB7942D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181CA757" w14:textId="1712FC05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>5. Art</w:t>
      </w:r>
    </w:p>
    <w:p w14:paraId="4EF0D7B3" w14:textId="19FE14B8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>Pour les petits créatifs, regardez la vidéo et dessinez une bicyclette. Vous pouvez appuyer sur pause au besoin:</w:t>
      </w:r>
    </w:p>
    <w:p w14:paraId="3573B240" w14:textId="174C4709" w:rsidR="0057172E" w:rsidRDefault="00C65099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  <w:hyperlink r:id="rId19">
        <w:r w:rsidR="452667E0"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https://www.youtube.com/watch?v=5tUd3p80Xcw</w:t>
        </w:r>
      </w:hyperlink>
      <w:r w:rsidR="452667E0" w:rsidRPr="419D5E36"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  <w:t xml:space="preserve"> </w:t>
      </w:r>
    </w:p>
    <w:p w14:paraId="46A64558" w14:textId="695B76F9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0289E9FA" w14:textId="55D6A7F4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430955B8" w14:textId="067B6CD4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4608A6EA" w14:textId="32E70D8F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>6. Jeu</w:t>
      </w:r>
    </w:p>
    <w:p w14:paraId="59F93AB7" w14:textId="711448C3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 xml:space="preserve"> Pour pratiquer votre communication orale, vous pouvez jouer aux charades en mimant des sports.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419D5E36" w14:paraId="77E58963" w14:textId="77777777" w:rsidTr="419D5E36">
        <w:tc>
          <w:tcPr>
            <w:tcW w:w="5040" w:type="dxa"/>
          </w:tcPr>
          <w:p w14:paraId="0F655F46" w14:textId="04A35864" w:rsidR="419D5E36" w:rsidRDefault="419D5E36" w:rsidP="419D5E36">
            <w:pPr>
              <w:jc w:val="center"/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</w:pPr>
            <w:r w:rsidRPr="419D5E36"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Langage</w:t>
            </w:r>
          </w:p>
        </w:tc>
        <w:tc>
          <w:tcPr>
            <w:tcW w:w="5040" w:type="dxa"/>
          </w:tcPr>
          <w:p w14:paraId="1E6D0E26" w14:textId="3FFB1B8B" w:rsidR="419D5E36" w:rsidRDefault="419D5E36" w:rsidP="419D5E36">
            <w:pPr>
              <w:rPr>
                <w:sz w:val="28"/>
                <w:szCs w:val="28"/>
              </w:rPr>
            </w:pPr>
          </w:p>
        </w:tc>
      </w:tr>
      <w:tr w:rsidR="419D5E36" w14:paraId="7DD554BC" w14:textId="77777777" w:rsidTr="419D5E36">
        <w:tc>
          <w:tcPr>
            <w:tcW w:w="5040" w:type="dxa"/>
          </w:tcPr>
          <w:p w14:paraId="4E557179" w14:textId="22FED543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419D5E36">
              <w:rPr>
                <w:rFonts w:ascii="Cambria" w:eastAsia="Cambria" w:hAnsi="Cambria" w:cs="Cambria"/>
                <w:sz w:val="28"/>
                <w:szCs w:val="28"/>
              </w:rPr>
              <w:t>Let's</w:t>
            </w:r>
            <w:proofErr w:type="spellEnd"/>
            <w:r w:rsidRPr="419D5E36">
              <w:rPr>
                <w:rFonts w:ascii="Cambria" w:eastAsia="Cambria" w:hAnsi="Cambria" w:cs="Cambria"/>
                <w:sz w:val="28"/>
                <w:szCs w:val="28"/>
              </w:rPr>
              <w:t xml:space="preserve"> Start.</w:t>
            </w:r>
          </w:p>
        </w:tc>
        <w:tc>
          <w:tcPr>
            <w:tcW w:w="5040" w:type="dxa"/>
          </w:tcPr>
          <w:p w14:paraId="0384CFA5" w14:textId="7DB52A60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>Commençons.</w:t>
            </w:r>
          </w:p>
        </w:tc>
      </w:tr>
      <w:tr w:rsidR="419D5E36" w14:paraId="5DE7B0AF" w14:textId="77777777" w:rsidTr="419D5E36">
        <w:tc>
          <w:tcPr>
            <w:tcW w:w="5040" w:type="dxa"/>
          </w:tcPr>
          <w:p w14:paraId="6364364B" w14:textId="32F00257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>Do the action.</w:t>
            </w:r>
          </w:p>
        </w:tc>
        <w:tc>
          <w:tcPr>
            <w:tcW w:w="5040" w:type="dxa"/>
          </w:tcPr>
          <w:p w14:paraId="6D65C2AC" w14:textId="08B988CF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>Fais l'action.</w:t>
            </w:r>
          </w:p>
        </w:tc>
      </w:tr>
      <w:tr w:rsidR="419D5E36" w14:paraId="5F51ADFF" w14:textId="77777777" w:rsidTr="419D5E36">
        <w:tc>
          <w:tcPr>
            <w:tcW w:w="5040" w:type="dxa"/>
          </w:tcPr>
          <w:p w14:paraId="13C1F431" w14:textId="7A9434E6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 xml:space="preserve">Is </w:t>
            </w:r>
            <w:proofErr w:type="spellStart"/>
            <w:r w:rsidRPr="419D5E36">
              <w:rPr>
                <w:rFonts w:ascii="Cambria" w:eastAsia="Cambria" w:hAnsi="Cambria" w:cs="Cambria"/>
                <w:sz w:val="28"/>
                <w:szCs w:val="28"/>
              </w:rPr>
              <w:t>it</w:t>
            </w:r>
            <w:proofErr w:type="spellEnd"/>
            <w:r w:rsidRPr="419D5E3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Pr="419D5E36"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Basketball</w:t>
            </w:r>
            <w:r w:rsidRPr="419D5E36">
              <w:rPr>
                <w:rFonts w:ascii="Cambria" w:eastAsia="Cambria" w:hAnsi="Cambria" w:cs="Cambria"/>
                <w:sz w:val="28"/>
                <w:szCs w:val="28"/>
              </w:rPr>
              <w:t>?</w:t>
            </w:r>
          </w:p>
        </w:tc>
        <w:tc>
          <w:tcPr>
            <w:tcW w:w="5040" w:type="dxa"/>
          </w:tcPr>
          <w:p w14:paraId="3122284A" w14:textId="4379489D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 xml:space="preserve">Est-ce que c'est </w:t>
            </w:r>
            <w:r w:rsidRPr="419D5E36">
              <w:rPr>
                <w:rFonts w:ascii="Cambria" w:eastAsia="Cambria" w:hAnsi="Cambria" w:cs="Cambria"/>
                <w:b/>
                <w:bCs/>
                <w:sz w:val="28"/>
                <w:szCs w:val="28"/>
                <w:u w:val="single"/>
              </w:rPr>
              <w:t>Basketball</w:t>
            </w:r>
            <w:r w:rsidRPr="419D5E36">
              <w:rPr>
                <w:rFonts w:ascii="Cambria" w:eastAsia="Cambria" w:hAnsi="Cambria" w:cs="Cambria"/>
                <w:sz w:val="28"/>
                <w:szCs w:val="28"/>
              </w:rPr>
              <w:t>?</w:t>
            </w:r>
          </w:p>
        </w:tc>
      </w:tr>
      <w:tr w:rsidR="419D5E36" w14:paraId="2FB1DF5A" w14:textId="77777777" w:rsidTr="419D5E36">
        <w:tc>
          <w:tcPr>
            <w:tcW w:w="5040" w:type="dxa"/>
          </w:tcPr>
          <w:p w14:paraId="71D8257D" w14:textId="4CB4A862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en-CA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  <w:lang w:val="en-US"/>
              </w:rPr>
              <w:t>Y</w:t>
            </w:r>
            <w:proofErr w:type="spellStart"/>
            <w:r w:rsidRPr="419D5E36">
              <w:rPr>
                <w:rFonts w:ascii="Cambria" w:eastAsia="Cambria" w:hAnsi="Cambria" w:cs="Cambria"/>
                <w:sz w:val="28"/>
                <w:szCs w:val="28"/>
                <w:lang w:val="en-CA"/>
              </w:rPr>
              <w:t>es</w:t>
            </w:r>
            <w:proofErr w:type="spellEnd"/>
            <w:r w:rsidRPr="419D5E36">
              <w:rPr>
                <w:rFonts w:ascii="Cambria" w:eastAsia="Cambria" w:hAnsi="Cambria" w:cs="Cambria"/>
                <w:sz w:val="28"/>
                <w:szCs w:val="28"/>
                <w:lang w:val="en-CA"/>
              </w:rPr>
              <w:t>, it is.</w:t>
            </w:r>
          </w:p>
          <w:p w14:paraId="6A069DA5" w14:textId="7A5F980D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en-CA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  <w:lang w:val="en-CA"/>
              </w:rPr>
              <w:t>No, try again.</w:t>
            </w:r>
          </w:p>
        </w:tc>
        <w:tc>
          <w:tcPr>
            <w:tcW w:w="5040" w:type="dxa"/>
          </w:tcPr>
          <w:p w14:paraId="699F9C0F" w14:textId="6E9AA2C9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>Oui, tu as réussi.</w:t>
            </w:r>
          </w:p>
          <w:p w14:paraId="55B68BCC" w14:textId="3D93F152" w:rsidR="419D5E36" w:rsidRDefault="419D5E36" w:rsidP="419D5E3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419D5E36">
              <w:rPr>
                <w:rFonts w:ascii="Cambria" w:eastAsia="Cambria" w:hAnsi="Cambria" w:cs="Cambria"/>
                <w:sz w:val="28"/>
                <w:szCs w:val="28"/>
              </w:rPr>
              <w:t>Non, tu dois réessayer.</w:t>
            </w:r>
          </w:p>
        </w:tc>
      </w:tr>
    </w:tbl>
    <w:p w14:paraId="50AEBD78" w14:textId="09ADAC75" w:rsidR="0057172E" w:rsidRDefault="452667E0" w:rsidP="419D5E3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419D5E3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43148E" w14:textId="6C8C8FC6" w:rsidR="0057172E" w:rsidRDefault="0057172E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67FA51CB" w14:textId="0E2FEAF9" w:rsidR="0057172E" w:rsidRDefault="452667E0" w:rsidP="419D5E36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 w:rsidRPr="419D5E36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7. Bouger </w:t>
      </w:r>
    </w:p>
    <w:p w14:paraId="4F37FCC3" w14:textId="3FA3CD45" w:rsidR="0057172E" w:rsidRDefault="452667E0" w:rsidP="419D5E36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419D5E36">
        <w:rPr>
          <w:rFonts w:ascii="Cambria" w:eastAsia="Cambria" w:hAnsi="Cambria" w:cs="Cambria"/>
          <w:sz w:val="28"/>
          <w:szCs w:val="28"/>
        </w:rPr>
        <w:t>Si vous désirez bouger, faites cette vidéo:</w:t>
      </w:r>
    </w:p>
    <w:p w14:paraId="6C187DEA" w14:textId="6941D686" w:rsidR="0057172E" w:rsidRDefault="00C65099" w:rsidP="419D5E36">
      <w:pPr>
        <w:spacing w:line="276" w:lineRule="auto"/>
        <w:rPr>
          <w:sz w:val="28"/>
          <w:szCs w:val="28"/>
        </w:rPr>
      </w:pPr>
      <w:hyperlink r:id="rId20">
        <w:r w:rsidR="452667E0" w:rsidRPr="419D5E36">
          <w:rPr>
            <w:rStyle w:val="Lienhypertexte"/>
            <w:rFonts w:ascii="Cambria" w:eastAsia="Cambria" w:hAnsi="Cambria" w:cs="Cambria"/>
            <w:color w:val="663399"/>
            <w:sz w:val="28"/>
            <w:szCs w:val="28"/>
            <w:lang w:val="fr-CA"/>
          </w:rPr>
          <w:t>https://www.youtube.com/watch?v=oc4QS2USKmk</w:t>
        </w:r>
      </w:hyperlink>
    </w:p>
    <w:p w14:paraId="6B09ACE8" w14:textId="2C1D738A" w:rsidR="0057172E" w:rsidRDefault="0057172E" w:rsidP="419D5E36">
      <w:pPr>
        <w:spacing w:line="276" w:lineRule="auto"/>
        <w:rPr>
          <w:rFonts w:ascii="Cambria" w:eastAsia="Cambria" w:hAnsi="Cambria" w:cs="Cambria"/>
          <w:color w:val="663399"/>
          <w:sz w:val="28"/>
          <w:szCs w:val="28"/>
          <w:u w:val="single"/>
          <w:lang w:val="fr-CA"/>
        </w:rPr>
      </w:pPr>
    </w:p>
    <w:p w14:paraId="6EE6C60D" w14:textId="78819669" w:rsidR="0057172E" w:rsidRDefault="0057172E" w:rsidP="419D5E36">
      <w:pPr>
        <w:rPr>
          <w:color w:val="7030A0"/>
          <w:sz w:val="32"/>
          <w:szCs w:val="32"/>
          <w:lang w:val="fr-CA"/>
        </w:rPr>
      </w:pPr>
    </w:p>
    <w:p w14:paraId="0E48B19C" w14:textId="07A8520A" w:rsidR="0057172E" w:rsidRDefault="181A262C" w:rsidP="419D5E36">
      <w:pPr>
        <w:rPr>
          <w:color w:val="7030A0"/>
          <w:sz w:val="32"/>
          <w:szCs w:val="32"/>
        </w:rPr>
      </w:pPr>
      <w:r w:rsidRPr="419D5E36">
        <w:rPr>
          <w:color w:val="7030A0"/>
          <w:sz w:val="32"/>
          <w:szCs w:val="32"/>
        </w:rPr>
        <w:t xml:space="preserve">Have fun! </w:t>
      </w:r>
    </w:p>
    <w:p w14:paraId="542A79E0" w14:textId="29A1D5AB" w:rsidR="0057172E" w:rsidRDefault="181A262C" w:rsidP="419D5E36">
      <w:pPr>
        <w:rPr>
          <w:color w:val="7030A0"/>
          <w:sz w:val="32"/>
          <w:szCs w:val="32"/>
        </w:rPr>
      </w:pPr>
      <w:r w:rsidRPr="419D5E36">
        <w:rPr>
          <w:color w:val="7030A0"/>
          <w:sz w:val="32"/>
          <w:szCs w:val="32"/>
        </w:rPr>
        <w:t xml:space="preserve">Miss Stacy </w:t>
      </w:r>
    </w:p>
    <w:p w14:paraId="06522D65" w14:textId="4236D8FB" w:rsidR="0057172E" w:rsidRDefault="181A262C" w:rsidP="419D5E36">
      <w:pPr>
        <w:jc w:val="center"/>
      </w:pPr>
      <w:r>
        <w:rPr>
          <w:noProof/>
          <w:lang w:val="fr-CA"/>
        </w:rPr>
        <w:drawing>
          <wp:inline distT="0" distB="0" distL="0" distR="0" wp14:anchorId="010083F7" wp14:editId="0E32FBF2">
            <wp:extent cx="3143250" cy="3143250"/>
            <wp:effectExtent l="0" t="0" r="0" b="0"/>
            <wp:docPr id="1967905362" name="Image 196790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D6E2" w14:textId="090DE7E3" w:rsidR="419D5E36" w:rsidRDefault="419D5E36" w:rsidP="419D5E36">
      <w:pPr>
        <w:jc w:val="center"/>
        <w:rPr>
          <w:color w:val="7030A0"/>
          <w:sz w:val="32"/>
          <w:szCs w:val="32"/>
        </w:rPr>
      </w:pPr>
    </w:p>
    <w:p w14:paraId="28825F4E" w14:textId="291401D0" w:rsidR="419D5E36" w:rsidRDefault="419D5E36" w:rsidP="419D5E36">
      <w:pPr>
        <w:jc w:val="center"/>
        <w:rPr>
          <w:color w:val="7030A0"/>
          <w:sz w:val="32"/>
          <w:szCs w:val="32"/>
        </w:rPr>
      </w:pPr>
    </w:p>
    <w:p w14:paraId="42C439EE" w14:textId="7C3D2FE5" w:rsidR="419D5E36" w:rsidRDefault="419D5E36" w:rsidP="419D5E36">
      <w:pPr>
        <w:jc w:val="center"/>
        <w:rPr>
          <w:color w:val="7030A0"/>
          <w:sz w:val="32"/>
          <w:szCs w:val="32"/>
        </w:rPr>
      </w:pPr>
    </w:p>
    <w:p w14:paraId="6F186B93" w14:textId="4CE54821" w:rsidR="419D5E36" w:rsidRDefault="419D5E36" w:rsidP="419D5E36">
      <w:pPr>
        <w:pStyle w:val="TM2"/>
        <w:rPr>
          <w:noProof/>
        </w:rPr>
      </w:pPr>
    </w:p>
    <w:p w14:paraId="514725FD" w14:textId="763D279C" w:rsidR="419D5E36" w:rsidRDefault="419D5E36" w:rsidP="419D5E36">
      <w:pPr>
        <w:pStyle w:val="TM2"/>
        <w:rPr>
          <w:noProof/>
        </w:rPr>
      </w:pPr>
    </w:p>
    <w:p w14:paraId="3165CD5A" w14:textId="313180B4" w:rsidR="419D5E36" w:rsidRDefault="419D5E36" w:rsidP="419D5E36">
      <w:pPr>
        <w:pStyle w:val="TM2"/>
        <w:rPr>
          <w:noProof/>
        </w:rPr>
      </w:pPr>
    </w:p>
    <w:p w14:paraId="72CE3BA7" w14:textId="5C49626F" w:rsidR="004F2546" w:rsidRPr="0057172E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 w:rsidRPr="0057172E">
        <w:rPr>
          <w:b/>
        </w:rPr>
        <w:fldChar w:fldCharType="begin"/>
      </w:r>
      <w:r w:rsidRPr="0057172E">
        <w:instrText xml:space="preserve"> TOC \o "2-3" \h \z \t "Titre 1,1,_Matière - Première page,1" </w:instrText>
      </w:r>
      <w:r w:rsidRPr="0057172E">
        <w:rPr>
          <w:b/>
        </w:rPr>
        <w:fldChar w:fldCharType="separate"/>
      </w:r>
      <w:hyperlink w:anchor="_Toc38473884" w:history="1">
        <w:r w:rsidR="004F2546" w:rsidRPr="0057172E">
          <w:rPr>
            <w:rStyle w:val="Lienhypertexte"/>
            <w:noProof/>
          </w:rPr>
          <w:t>À vos marques! Prêts? Rimez!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_Toc38473884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</w:t>
        </w:r>
        <w:r w:rsidR="004F2546" w:rsidRPr="0057172E">
          <w:rPr>
            <w:noProof/>
            <w:webHidden/>
          </w:rPr>
          <w:fldChar w:fldCharType="end"/>
        </w:r>
      </w:hyperlink>
    </w:p>
    <w:p w14:paraId="6CD363F6" w14:textId="6DB4F831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5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_Toc38473885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</w:t>
        </w:r>
        <w:r w:rsidR="004F2546" w:rsidRPr="0057172E">
          <w:rPr>
            <w:noProof/>
            <w:webHidden/>
          </w:rPr>
          <w:fldChar w:fldCharType="end"/>
        </w:r>
      </w:hyperlink>
    </w:p>
    <w:p w14:paraId="04AEBC99" w14:textId="39C449BC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6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_Toc38473886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</w:t>
        </w:r>
        <w:r w:rsidR="004F2546" w:rsidRPr="0057172E">
          <w:rPr>
            <w:noProof/>
            <w:webHidden/>
          </w:rPr>
          <w:fldChar w:fldCharType="end"/>
        </w:r>
      </w:hyperlink>
    </w:p>
    <w:p w14:paraId="3E85E02C" w14:textId="4C7228CA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7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_Toc38473887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</w:t>
        </w:r>
        <w:r w:rsidR="004F2546" w:rsidRPr="0057172E">
          <w:rPr>
            <w:noProof/>
            <w:webHidden/>
          </w:rPr>
          <w:fldChar w:fldCharType="end"/>
        </w:r>
      </w:hyperlink>
    </w:p>
    <w:p w14:paraId="30F5C05E" w14:textId="087145A1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8" w:history="1">
        <w:r w:rsidR="004F2546" w:rsidRPr="0057172E">
          <w:rPr>
            <w:rStyle w:val="Lienhypertexte"/>
            <w:noProof/>
          </w:rPr>
          <w:t>Annexe – À vos marques! Prêts? Rimez!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_Toc38473888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2</w:t>
        </w:r>
        <w:r w:rsidR="004F2546" w:rsidRPr="0057172E">
          <w:rPr>
            <w:noProof/>
            <w:webHidden/>
          </w:rPr>
          <w:fldChar w:fldCharType="end"/>
        </w:r>
      </w:hyperlink>
    </w:p>
    <w:p w14:paraId="5EE19B75" w14:textId="2A7CCCA3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9" w:history="1">
        <w:r w:rsidR="004F2546" w:rsidRPr="0057172E">
          <w:rPr>
            <w:rStyle w:val="Lienhypertexte"/>
            <w:noProof/>
            <w:lang w:val="en-CA"/>
          </w:rPr>
          <w:t>Being Active Makes You Strong!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_Toc38473889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3</w:t>
        </w:r>
        <w:r w:rsidR="004F2546" w:rsidRPr="0057172E">
          <w:rPr>
            <w:noProof/>
            <w:webHidden/>
          </w:rPr>
          <w:fldChar w:fldCharType="end"/>
        </w:r>
      </w:hyperlink>
    </w:p>
    <w:p w14:paraId="1015B205" w14:textId="30DEB73A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0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_Toc38473890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3</w:t>
        </w:r>
        <w:r w:rsidR="004F2546" w:rsidRPr="0057172E">
          <w:rPr>
            <w:noProof/>
            <w:webHidden/>
          </w:rPr>
          <w:fldChar w:fldCharType="end"/>
        </w:r>
      </w:hyperlink>
    </w:p>
    <w:p w14:paraId="2B5B2D7A" w14:textId="786F1936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1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_Toc38473891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3</w:t>
        </w:r>
        <w:r w:rsidR="004F2546" w:rsidRPr="0057172E">
          <w:rPr>
            <w:noProof/>
            <w:webHidden/>
          </w:rPr>
          <w:fldChar w:fldCharType="end"/>
        </w:r>
      </w:hyperlink>
    </w:p>
    <w:p w14:paraId="63EC7BFB" w14:textId="4E374E50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2" w:history="1">
        <w:r w:rsidR="004F2546" w:rsidRPr="0057172E">
          <w:rPr>
            <w:rStyle w:val="Lienhypertexte"/>
            <w:noProof/>
            <w:lang w:val="fr-CA"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_Toc38473892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3</w:t>
        </w:r>
        <w:r w:rsidR="004F2546" w:rsidRPr="0057172E">
          <w:rPr>
            <w:noProof/>
            <w:webHidden/>
          </w:rPr>
          <w:fldChar w:fldCharType="end"/>
        </w:r>
      </w:hyperlink>
    </w:p>
    <w:p w14:paraId="025D4426" w14:textId="133D889E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3" w:history="1">
        <w:r w:rsidR="004F2546" w:rsidRPr="0057172E">
          <w:rPr>
            <w:rStyle w:val="Lienhypertexte"/>
            <w:noProof/>
          </w:rPr>
          <w:t>La recette de sauce à spaghetti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_Toc38473893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4</w:t>
        </w:r>
        <w:r w:rsidR="004F2546" w:rsidRPr="0057172E">
          <w:rPr>
            <w:noProof/>
            <w:webHidden/>
          </w:rPr>
          <w:fldChar w:fldCharType="end"/>
        </w:r>
      </w:hyperlink>
    </w:p>
    <w:p w14:paraId="4F0C11DD" w14:textId="6156C8C6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4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_Toc38473894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4</w:t>
        </w:r>
        <w:r w:rsidR="004F2546" w:rsidRPr="0057172E">
          <w:rPr>
            <w:noProof/>
            <w:webHidden/>
          </w:rPr>
          <w:fldChar w:fldCharType="end"/>
        </w:r>
      </w:hyperlink>
    </w:p>
    <w:p w14:paraId="1D161DA3" w14:textId="03252DB6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5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_Toc38473895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4</w:t>
        </w:r>
        <w:r w:rsidR="004F2546" w:rsidRPr="0057172E">
          <w:rPr>
            <w:noProof/>
            <w:webHidden/>
          </w:rPr>
          <w:fldChar w:fldCharType="end"/>
        </w:r>
      </w:hyperlink>
    </w:p>
    <w:p w14:paraId="747BB23B" w14:textId="66CBAE96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6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_Toc38473896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4</w:t>
        </w:r>
        <w:r w:rsidR="004F2546" w:rsidRPr="0057172E">
          <w:rPr>
            <w:noProof/>
            <w:webHidden/>
          </w:rPr>
          <w:fldChar w:fldCharType="end"/>
        </w:r>
      </w:hyperlink>
    </w:p>
    <w:p w14:paraId="48716E3B" w14:textId="20F040B4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7" w:history="1">
        <w:r w:rsidR="004F2546" w:rsidRPr="0057172E">
          <w:rPr>
            <w:rStyle w:val="Lienhypertexte"/>
            <w:noProof/>
          </w:rPr>
          <w:t>Annexe – Les listes d’ingrédients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_Toc38473897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5</w:t>
        </w:r>
        <w:r w:rsidR="004F2546" w:rsidRPr="0057172E">
          <w:rPr>
            <w:noProof/>
            <w:webHidden/>
          </w:rPr>
          <w:fldChar w:fldCharType="end"/>
        </w:r>
      </w:hyperlink>
    </w:p>
    <w:p w14:paraId="429E9D62" w14:textId="59664248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8" w:history="1">
        <w:r w:rsidR="004F2546" w:rsidRPr="0057172E">
          <w:rPr>
            <w:rStyle w:val="Lienhypertexte"/>
            <w:noProof/>
          </w:rPr>
          <w:t>Alimentation et parcours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_Toc38473898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6</w:t>
        </w:r>
        <w:r w:rsidR="004F2546" w:rsidRPr="0057172E">
          <w:rPr>
            <w:noProof/>
            <w:webHidden/>
          </w:rPr>
          <w:fldChar w:fldCharType="end"/>
        </w:r>
      </w:hyperlink>
    </w:p>
    <w:p w14:paraId="5A088B2C" w14:textId="66D62514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9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_Toc38473899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6</w:t>
        </w:r>
        <w:r w:rsidR="004F2546" w:rsidRPr="0057172E">
          <w:rPr>
            <w:noProof/>
            <w:webHidden/>
          </w:rPr>
          <w:fldChar w:fldCharType="end"/>
        </w:r>
      </w:hyperlink>
    </w:p>
    <w:p w14:paraId="14CFF745" w14:textId="3DECAEED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0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_Toc38473900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6</w:t>
        </w:r>
        <w:r w:rsidR="004F2546" w:rsidRPr="0057172E">
          <w:rPr>
            <w:noProof/>
            <w:webHidden/>
          </w:rPr>
          <w:fldChar w:fldCharType="end"/>
        </w:r>
      </w:hyperlink>
    </w:p>
    <w:p w14:paraId="094DD535" w14:textId="5839E015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1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_Toc38473901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6</w:t>
        </w:r>
        <w:r w:rsidR="004F2546" w:rsidRPr="0057172E">
          <w:rPr>
            <w:noProof/>
            <w:webHidden/>
          </w:rPr>
          <w:fldChar w:fldCharType="end"/>
        </w:r>
      </w:hyperlink>
    </w:p>
    <w:p w14:paraId="09F8FC24" w14:textId="6EECD806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2" w:history="1">
        <w:r w:rsidR="004F2546" w:rsidRPr="0057172E">
          <w:rPr>
            <w:rStyle w:val="Lienhypertexte"/>
            <w:noProof/>
          </w:rPr>
          <w:t>Des idées positives au bout du fil!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_Toc38473902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7</w:t>
        </w:r>
        <w:r w:rsidR="004F2546" w:rsidRPr="0057172E">
          <w:rPr>
            <w:noProof/>
            <w:webHidden/>
          </w:rPr>
          <w:fldChar w:fldCharType="end"/>
        </w:r>
      </w:hyperlink>
    </w:p>
    <w:p w14:paraId="2FEDB929" w14:textId="17780CDB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3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_Toc38473903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7</w:t>
        </w:r>
        <w:r w:rsidR="004F2546" w:rsidRPr="0057172E">
          <w:rPr>
            <w:noProof/>
            <w:webHidden/>
          </w:rPr>
          <w:fldChar w:fldCharType="end"/>
        </w:r>
      </w:hyperlink>
    </w:p>
    <w:p w14:paraId="4DE529B1" w14:textId="404D329A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4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_Toc38473904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7</w:t>
        </w:r>
        <w:r w:rsidR="004F2546" w:rsidRPr="0057172E">
          <w:rPr>
            <w:noProof/>
            <w:webHidden/>
          </w:rPr>
          <w:fldChar w:fldCharType="end"/>
        </w:r>
      </w:hyperlink>
    </w:p>
    <w:p w14:paraId="6B7D564C" w14:textId="16733A1B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5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_Toc38473905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7</w:t>
        </w:r>
        <w:r w:rsidR="004F2546" w:rsidRPr="0057172E">
          <w:rPr>
            <w:noProof/>
            <w:webHidden/>
          </w:rPr>
          <w:fldChar w:fldCharType="end"/>
        </w:r>
      </w:hyperlink>
    </w:p>
    <w:p w14:paraId="42648A22" w14:textId="670515D7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6" w:history="1">
        <w:r w:rsidR="004F2546" w:rsidRPr="0057172E">
          <w:rPr>
            <w:rStyle w:val="Lienhypertexte"/>
            <w:noProof/>
          </w:rPr>
          <w:t>Annexe – Des idées positives au bout du fil!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_Toc38473906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8</w:t>
        </w:r>
        <w:r w:rsidR="004F2546" w:rsidRPr="0057172E">
          <w:rPr>
            <w:noProof/>
            <w:webHidden/>
          </w:rPr>
          <w:fldChar w:fldCharType="end"/>
        </w:r>
      </w:hyperlink>
    </w:p>
    <w:p w14:paraId="2614232E" w14:textId="7EF2C1C4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7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_Toc38473907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8</w:t>
        </w:r>
        <w:r w:rsidR="004F2546" w:rsidRPr="0057172E">
          <w:rPr>
            <w:noProof/>
            <w:webHidden/>
          </w:rPr>
          <w:fldChar w:fldCharType="end"/>
        </w:r>
      </w:hyperlink>
    </w:p>
    <w:p w14:paraId="6D96539B" w14:textId="25A08B53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8" w:history="1">
        <w:r w:rsidR="004F2546" w:rsidRPr="0057172E">
          <w:rPr>
            <w:rStyle w:val="Lienhypertexte"/>
            <w:noProof/>
          </w:rPr>
          <w:t>J’invente un personnage et je l’imagine découvrant différents lieux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_Toc38473908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9</w:t>
        </w:r>
        <w:r w:rsidR="004F2546" w:rsidRPr="0057172E">
          <w:rPr>
            <w:noProof/>
            <w:webHidden/>
          </w:rPr>
          <w:fldChar w:fldCharType="end"/>
        </w:r>
      </w:hyperlink>
    </w:p>
    <w:p w14:paraId="3B124E7B" w14:textId="7A85AE36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9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_Toc38473909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9</w:t>
        </w:r>
        <w:r w:rsidR="004F2546" w:rsidRPr="0057172E">
          <w:rPr>
            <w:noProof/>
            <w:webHidden/>
          </w:rPr>
          <w:fldChar w:fldCharType="end"/>
        </w:r>
      </w:hyperlink>
    </w:p>
    <w:p w14:paraId="4859912F" w14:textId="46FC41DF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0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_Toc38473910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9</w:t>
        </w:r>
        <w:r w:rsidR="004F2546" w:rsidRPr="0057172E">
          <w:rPr>
            <w:noProof/>
            <w:webHidden/>
          </w:rPr>
          <w:fldChar w:fldCharType="end"/>
        </w:r>
      </w:hyperlink>
    </w:p>
    <w:p w14:paraId="2F23A35F" w14:textId="4E31D01C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1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_Toc38473911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9</w:t>
        </w:r>
        <w:r w:rsidR="004F2546" w:rsidRPr="0057172E">
          <w:rPr>
            <w:noProof/>
            <w:webHidden/>
          </w:rPr>
          <w:fldChar w:fldCharType="end"/>
        </w:r>
      </w:hyperlink>
    </w:p>
    <w:p w14:paraId="053F518D" w14:textId="565F11FB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2" w:history="1">
        <w:r w:rsidR="004F2546" w:rsidRPr="0057172E">
          <w:rPr>
            <w:rStyle w:val="Lienhypertexte"/>
            <w:noProof/>
          </w:rPr>
          <w:t>Annexe – J’invente un personnage et je l’imagine découvrant différents lieux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_Toc38473912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10</w:t>
        </w:r>
        <w:r w:rsidR="004F2546" w:rsidRPr="0057172E">
          <w:rPr>
            <w:noProof/>
            <w:webHidden/>
          </w:rPr>
          <w:fldChar w:fldCharType="end"/>
        </w:r>
      </w:hyperlink>
    </w:p>
    <w:p w14:paraId="6928401F" w14:textId="2BAB2FEB" w:rsidR="004F2546" w:rsidRPr="0057172E" w:rsidRDefault="00C6509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3" w:history="1">
        <w:r w:rsidR="004F2546" w:rsidRPr="0057172E">
          <w:rPr>
            <w:rStyle w:val="Lienhypertexte"/>
            <w:noProof/>
          </w:rPr>
          <w:t>J’aime aider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_Toc38473913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11</w:t>
        </w:r>
        <w:r w:rsidR="004F2546" w:rsidRPr="0057172E">
          <w:rPr>
            <w:noProof/>
            <w:webHidden/>
          </w:rPr>
          <w:fldChar w:fldCharType="end"/>
        </w:r>
      </w:hyperlink>
    </w:p>
    <w:p w14:paraId="4830E46A" w14:textId="58EFCB84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4" w:history="1">
        <w:r w:rsidR="004F2546" w:rsidRPr="0057172E">
          <w:rPr>
            <w:rStyle w:val="Lienhypertexte"/>
            <w:noProof/>
          </w:rPr>
          <w:t>Consigne à l’élève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_Toc38473914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11</w:t>
        </w:r>
        <w:r w:rsidR="004F2546" w:rsidRPr="0057172E">
          <w:rPr>
            <w:noProof/>
            <w:webHidden/>
          </w:rPr>
          <w:fldChar w:fldCharType="end"/>
        </w:r>
      </w:hyperlink>
    </w:p>
    <w:p w14:paraId="16B799B7" w14:textId="1EF1AA5A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5" w:history="1">
        <w:r w:rsidR="004F2546" w:rsidRPr="0057172E">
          <w:rPr>
            <w:rStyle w:val="Lienhypertexte"/>
            <w:noProof/>
          </w:rPr>
          <w:t>Matériel requis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_Toc38473915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11</w:t>
        </w:r>
        <w:r w:rsidR="004F2546" w:rsidRPr="0057172E">
          <w:rPr>
            <w:noProof/>
            <w:webHidden/>
          </w:rPr>
          <w:fldChar w:fldCharType="end"/>
        </w:r>
      </w:hyperlink>
    </w:p>
    <w:p w14:paraId="1C90C7D7" w14:textId="672A7A4A" w:rsidR="004F2546" w:rsidRPr="0057172E" w:rsidRDefault="00C6509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6" w:history="1">
        <w:r w:rsidR="004F2546" w:rsidRPr="0057172E">
          <w:rPr>
            <w:rStyle w:val="Lienhypertexte"/>
            <w:noProof/>
          </w:rPr>
          <w:t>Information aux parents</w:t>
        </w:r>
        <w:r w:rsidR="004F2546" w:rsidRPr="0057172E">
          <w:rPr>
            <w:noProof/>
            <w:webHidden/>
          </w:rPr>
          <w:tab/>
        </w:r>
        <w:r w:rsidR="004F2546" w:rsidRPr="0057172E">
          <w:rPr>
            <w:noProof/>
            <w:webHidden/>
          </w:rPr>
          <w:fldChar w:fldCharType="begin"/>
        </w:r>
        <w:r w:rsidR="004F2546" w:rsidRPr="0057172E">
          <w:rPr>
            <w:noProof/>
            <w:webHidden/>
          </w:rPr>
          <w:instrText xml:space="preserve"> PAGEREF _Toc38473916 \h </w:instrText>
        </w:r>
        <w:r w:rsidR="004F2546" w:rsidRPr="0057172E">
          <w:rPr>
            <w:noProof/>
            <w:webHidden/>
          </w:rPr>
        </w:r>
        <w:r w:rsidR="004F2546" w:rsidRPr="0057172E">
          <w:rPr>
            <w:noProof/>
            <w:webHidden/>
          </w:rPr>
          <w:fldChar w:fldCharType="separate"/>
        </w:r>
        <w:r w:rsidR="004F2546" w:rsidRPr="0057172E">
          <w:rPr>
            <w:noProof/>
            <w:webHidden/>
          </w:rPr>
          <w:t>11</w:t>
        </w:r>
        <w:r w:rsidR="004F2546" w:rsidRPr="0057172E">
          <w:rPr>
            <w:noProof/>
            <w:webHidden/>
          </w:rPr>
          <w:fldChar w:fldCharType="end"/>
        </w:r>
      </w:hyperlink>
    </w:p>
    <w:p w14:paraId="173FC790" w14:textId="16C991BD" w:rsidR="00DF4403" w:rsidRPr="00BF31BF" w:rsidRDefault="0000309F" w:rsidP="00B60F6E">
      <w:pPr>
        <w:pStyle w:val="TM3"/>
        <w:sectPr w:rsidR="00DF4403" w:rsidRPr="00BF31BF" w:rsidSect="003D407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 w:rsidRPr="0057172E">
        <w:rPr>
          <w:noProof/>
        </w:rPr>
        <w:fldChar w:fldCharType="end"/>
      </w: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2E339BD0" w:rsidR="00035250" w:rsidRPr="00AA6AF2" w:rsidRDefault="00892C6E" w:rsidP="00AA6AF2">
      <w:pPr>
        <w:pStyle w:val="Titredelactivit"/>
      </w:pPr>
      <w:bookmarkStart w:id="1" w:name="_Toc38473884"/>
      <w:bookmarkStart w:id="2" w:name="_Hlk37076076"/>
      <w:bookmarkStart w:id="3" w:name="_Hlk37076433"/>
      <w:r w:rsidRPr="00AA6AF2">
        <w:t>À vos marques</w:t>
      </w:r>
      <w:r w:rsidR="008A1FA2">
        <w:t>!</w:t>
      </w:r>
      <w:r w:rsidRPr="00AA6AF2">
        <w:t xml:space="preserve"> </w:t>
      </w:r>
      <w:r w:rsidR="008A1FA2">
        <w:t>P</w:t>
      </w:r>
      <w:r w:rsidRPr="00AA6AF2">
        <w:t>rêts</w:t>
      </w:r>
      <w:r w:rsidR="008A1FA2">
        <w:t>?</w:t>
      </w:r>
      <w:r w:rsidRPr="00AA6AF2">
        <w:t xml:space="preserve"> </w:t>
      </w:r>
      <w:r w:rsidR="008A1FA2">
        <w:t>R</w:t>
      </w:r>
      <w:r w:rsidRPr="00AA6AF2">
        <w:t>imez!</w:t>
      </w:r>
      <w:bookmarkEnd w:id="1"/>
    </w:p>
    <w:p w14:paraId="38B69379" w14:textId="420AB96C" w:rsidR="00726125" w:rsidRPr="00BF31BF" w:rsidRDefault="002B1B9A" w:rsidP="00FE5863">
      <w:pPr>
        <w:pStyle w:val="Consigne-Titre"/>
      </w:pPr>
      <w:bookmarkStart w:id="4" w:name="_Toc38473885"/>
      <w:r w:rsidRPr="00213681">
        <w:rPr>
          <w:rFonts w:ascii="Gill Sans MT" w:eastAsiaTheme="minorHAnsi" w:hAnsi="Gill Sans MT" w:cstheme="minorBid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5ED5D309" wp14:editId="5F26A776">
            <wp:simplePos x="0" y="0"/>
            <wp:positionH relativeFrom="column">
              <wp:posOffset>4695825</wp:posOffset>
            </wp:positionH>
            <wp:positionV relativeFrom="paragraph">
              <wp:posOffset>169545</wp:posOffset>
            </wp:positionV>
            <wp:extent cx="1762125" cy="1762125"/>
            <wp:effectExtent l="0" t="0" r="9525" b="9525"/>
            <wp:wrapSquare wrapText="bothSides"/>
            <wp:docPr id="10" name="Image 10" descr="C:\Users\SauKa13\AppData\Local\Microsoft\Windows\INetCache\Content.MSO\20C5E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Ka13\AppData\Local\Microsoft\Windows\INetCache\Content.MSO\20C5E635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25" w:rsidRPr="00BF31BF">
        <w:t>Consigne à l’élève</w:t>
      </w:r>
      <w:bookmarkEnd w:id="4"/>
    </w:p>
    <w:p w14:paraId="4658C0C2" w14:textId="34C6B441" w:rsidR="004E4748" w:rsidRPr="00DA0B03" w:rsidRDefault="004E4748" w:rsidP="00DA0B03">
      <w:pPr>
        <w:pStyle w:val="Consigne-Texte"/>
      </w:pPr>
      <w:r w:rsidRPr="00AA6AF2">
        <w:rPr>
          <w:rStyle w:val="normaltextrun"/>
        </w:rPr>
        <w:t xml:space="preserve">Clique sur </w:t>
      </w:r>
      <w:r w:rsidR="00176F26">
        <w:rPr>
          <w:rStyle w:val="normaltextrun"/>
        </w:rPr>
        <w:t>c</w:t>
      </w:r>
      <w:r w:rsidRPr="00AA6AF2">
        <w:rPr>
          <w:rStyle w:val="normaltextrun"/>
        </w:rPr>
        <w:t xml:space="preserve">e </w:t>
      </w:r>
      <w:hyperlink r:id="rId29" w:tgtFrame="_blank" w:history="1">
        <w:r w:rsidR="00176F26">
          <w:rPr>
            <w:rStyle w:val="Lienhypertexte"/>
          </w:rPr>
          <w:t>lien</w:t>
        </w:r>
      </w:hyperlink>
      <w:r w:rsidR="00ED4611" w:rsidRPr="00FB01A8">
        <w:rPr>
          <w:rStyle w:val="Lienhypertexte"/>
          <w:u w:val="none"/>
        </w:rPr>
        <w:t xml:space="preserve"> </w:t>
      </w:r>
      <w:r w:rsidRPr="00AA6AF2">
        <w:rPr>
          <w:rStyle w:val="contextualspellingandgrammarerror"/>
        </w:rPr>
        <w:t>et</w:t>
      </w:r>
      <w:r w:rsidR="00ED4611">
        <w:rPr>
          <w:rStyle w:val="normaltextrun"/>
        </w:rPr>
        <w:t xml:space="preserve"> </w:t>
      </w:r>
      <w:r w:rsidRPr="00AA6AF2">
        <w:rPr>
          <w:rStyle w:val="normaltextrun"/>
        </w:rPr>
        <w:t>choisis l’histoire</w:t>
      </w:r>
      <w:r w:rsidR="00ED4611">
        <w:rPr>
          <w:rStyle w:val="normaltextrun"/>
        </w:rPr>
        <w:t xml:space="preserve"> </w:t>
      </w:r>
      <w:r w:rsidRPr="00FB01A8">
        <w:rPr>
          <w:rStyle w:val="normaltextrun"/>
          <w:i/>
          <w:iCs/>
        </w:rPr>
        <w:t>À vos marques</w:t>
      </w:r>
      <w:r w:rsidR="00176F26">
        <w:rPr>
          <w:rStyle w:val="normaltextrun"/>
          <w:i/>
          <w:iCs/>
        </w:rPr>
        <w:t>!</w:t>
      </w:r>
      <w:r w:rsidRPr="00FB01A8">
        <w:rPr>
          <w:rStyle w:val="normaltextrun"/>
          <w:i/>
          <w:iCs/>
        </w:rPr>
        <w:t xml:space="preserve"> Prêts</w:t>
      </w:r>
      <w:r w:rsidR="00176F26">
        <w:rPr>
          <w:rStyle w:val="normaltextrun"/>
          <w:i/>
          <w:iCs/>
        </w:rPr>
        <w:t>?</w:t>
      </w:r>
      <w:r w:rsidRPr="00FB01A8">
        <w:rPr>
          <w:rStyle w:val="normaltextrun"/>
          <w:i/>
          <w:iCs/>
        </w:rPr>
        <w:t xml:space="preserve"> </w:t>
      </w:r>
      <w:r w:rsidR="000D649D" w:rsidRPr="00FB01A8">
        <w:rPr>
          <w:rStyle w:val="normaltextrun"/>
          <w:i/>
          <w:iCs/>
        </w:rPr>
        <w:t>Hockey !</w:t>
      </w:r>
    </w:p>
    <w:p w14:paraId="55E79B4E" w14:textId="6CADAA33" w:rsidR="004E4748" w:rsidRPr="0046454F" w:rsidRDefault="004E4748" w:rsidP="002B1B9A">
      <w:pPr>
        <w:pStyle w:val="Consigne-Texte"/>
        <w:ind w:right="15"/>
      </w:pPr>
      <w:r w:rsidRPr="0046454F">
        <w:rPr>
          <w:rStyle w:val="normaltextrun"/>
        </w:rPr>
        <w:t>Tu dois écouter l’histoire et tenter de deviner</w:t>
      </w:r>
      <w:r w:rsidR="00D91F88">
        <w:rPr>
          <w:rStyle w:val="normaltextrun"/>
        </w:rPr>
        <w:t>,</w:t>
      </w:r>
      <w:r w:rsidRPr="0046454F">
        <w:rPr>
          <w:rStyle w:val="normaltextrun"/>
        </w:rPr>
        <w:t xml:space="preserve"> </w:t>
      </w:r>
      <w:r w:rsidR="00D91F88" w:rsidRPr="0046454F">
        <w:rPr>
          <w:rStyle w:val="normaltextrun"/>
        </w:rPr>
        <w:t>quand le lecteur ralentit</w:t>
      </w:r>
      <w:r w:rsidR="00D91F88">
        <w:rPr>
          <w:rStyle w:val="normaltextrun"/>
        </w:rPr>
        <w:t>,</w:t>
      </w:r>
      <w:r w:rsidR="00D91F88" w:rsidRPr="0046454F">
        <w:rPr>
          <w:rStyle w:val="normaltextrun"/>
        </w:rPr>
        <w:t xml:space="preserve"> </w:t>
      </w:r>
      <w:r w:rsidRPr="0046454F">
        <w:rPr>
          <w:rStyle w:val="normaltextrun"/>
        </w:rPr>
        <w:t xml:space="preserve">le mot qui sera dit et qui rime avec </w:t>
      </w:r>
      <w:r w:rsidR="00426C3D">
        <w:rPr>
          <w:rStyle w:val="normaltextrun"/>
        </w:rPr>
        <w:t>ce qui</w:t>
      </w:r>
      <w:r w:rsidRPr="0046454F">
        <w:rPr>
          <w:rStyle w:val="normaltextrun"/>
        </w:rPr>
        <w:t xml:space="preserve"> préc</w:t>
      </w:r>
      <w:r w:rsidR="00426C3D">
        <w:rPr>
          <w:rStyle w:val="normaltextrun"/>
        </w:rPr>
        <w:t>ède</w:t>
      </w:r>
      <w:r w:rsidRPr="0046454F">
        <w:rPr>
          <w:rStyle w:val="normaltextrun"/>
        </w:rPr>
        <w:t>.</w:t>
      </w:r>
    </w:p>
    <w:p w14:paraId="2FF1C04B" w14:textId="695C64F3" w:rsidR="004E4748" w:rsidRDefault="004E4748" w:rsidP="002B1B9A">
      <w:pPr>
        <w:pStyle w:val="Consigne-Texte"/>
        <w:ind w:right="15"/>
        <w:rPr>
          <w:rStyle w:val="eop"/>
        </w:rPr>
      </w:pPr>
      <w:r w:rsidRPr="0046454F">
        <w:rPr>
          <w:rStyle w:val="normaltextrun"/>
        </w:rPr>
        <w:t>Écoute l’histoire plusieurs fois pour t’entraîner.</w:t>
      </w:r>
    </w:p>
    <w:p w14:paraId="62CD9B10" w14:textId="77777777" w:rsidR="004E4748" w:rsidRPr="0046454F" w:rsidRDefault="004E4748" w:rsidP="00AA6AF2">
      <w:pPr>
        <w:pStyle w:val="Consigne-tapes"/>
      </w:pPr>
      <w:r w:rsidRPr="0046454F">
        <w:rPr>
          <w:rStyle w:val="normaltextrun"/>
          <w:szCs w:val="22"/>
        </w:rPr>
        <w:t>Suggestions</w:t>
      </w:r>
      <w:r w:rsidRPr="0046454F">
        <w:rPr>
          <w:rStyle w:val="eop"/>
          <w:szCs w:val="22"/>
        </w:rPr>
        <w:t> </w:t>
      </w:r>
    </w:p>
    <w:p w14:paraId="04C2A43C" w14:textId="350058D3" w:rsidR="004E4748" w:rsidRPr="0046454F" w:rsidRDefault="004E4748" w:rsidP="00AA6AF2">
      <w:pPr>
        <w:pStyle w:val="Consigne-Texte"/>
      </w:pPr>
      <w:r w:rsidRPr="001E6C16">
        <w:t>Tu peux écrire plusieurs mots qui riment avec</w:t>
      </w:r>
      <w:r w:rsidR="002B1B9A" w:rsidRPr="001E6C16">
        <w:t xml:space="preserve"> </w:t>
      </w:r>
      <w:r w:rsidRPr="0046454F">
        <w:rPr>
          <w:rStyle w:val="normaltextrun"/>
        </w:rPr>
        <w:t>:</w:t>
      </w:r>
    </w:p>
    <w:p w14:paraId="3A234918" w14:textId="1805B053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Bâton</w:t>
      </w:r>
      <w:r w:rsidR="00D91F88">
        <w:rPr>
          <w:rStyle w:val="normaltextrun"/>
        </w:rPr>
        <w:t>;</w:t>
      </w:r>
    </w:p>
    <w:p w14:paraId="76B7F981" w14:textId="71354C4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Patinoire</w:t>
      </w:r>
      <w:r w:rsidR="00D91F88">
        <w:rPr>
          <w:rStyle w:val="normaltextrun"/>
        </w:rPr>
        <w:t>;</w:t>
      </w:r>
    </w:p>
    <w:p w14:paraId="0AEBB743" w14:textId="24BC72B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Rondelle</w:t>
      </w:r>
      <w:r w:rsidR="00D91F88">
        <w:rPr>
          <w:rStyle w:val="normaltextrun"/>
        </w:rPr>
        <w:t>.</w:t>
      </w:r>
    </w:p>
    <w:p w14:paraId="0FE24050" w14:textId="5D7B24B3" w:rsidR="004E4748" w:rsidRPr="001E6C16" w:rsidRDefault="004E4748" w:rsidP="001E6C16">
      <w:pPr>
        <w:pStyle w:val="Consigne-Texte"/>
      </w:pPr>
      <w:r w:rsidRPr="00AA6AF2">
        <w:rPr>
          <w:rStyle w:val="normaltextrun"/>
        </w:rPr>
        <w:t>T</w:t>
      </w:r>
      <w:r w:rsidRPr="001E6C16">
        <w:rPr>
          <w:rStyle w:val="normaltextrun"/>
        </w:rPr>
        <w:t>u trouveras en annexe une activité de classement de rimes.</w:t>
      </w:r>
    </w:p>
    <w:p w14:paraId="75C9EEA9" w14:textId="45FDFB61" w:rsidR="004E4748" w:rsidRPr="00AA6AF2" w:rsidRDefault="004E4748" w:rsidP="001E6C16">
      <w:pPr>
        <w:pStyle w:val="Consigne-Texte"/>
      </w:pPr>
      <w:r w:rsidRPr="001E6C16">
        <w:rPr>
          <w:rStyle w:val="normaltextrun"/>
        </w:rPr>
        <w:t xml:space="preserve">Lance un défi à quelqu’un autour de toi et écrivez ensemble le plus de </w:t>
      </w:r>
      <w:r w:rsidR="002B1B9A" w:rsidRPr="001E6C16">
        <w:rPr>
          <w:rStyle w:val="normaltextrun"/>
        </w:rPr>
        <w:t>rimes possible</w:t>
      </w:r>
      <w:r w:rsidRPr="00AA6AF2">
        <w:rPr>
          <w:rStyle w:val="normaltextrun"/>
        </w:rPr>
        <w:t>.</w:t>
      </w:r>
    </w:p>
    <w:p w14:paraId="0C080F5F" w14:textId="77777777" w:rsidR="00B14054" w:rsidRPr="00BF31BF" w:rsidRDefault="00374248" w:rsidP="00445C78">
      <w:pPr>
        <w:pStyle w:val="Matriel-Titre"/>
      </w:pPr>
      <w:bookmarkStart w:id="5" w:name="_Toc38473886"/>
      <w:r w:rsidRPr="00BF31BF">
        <w:t>Matériel requis</w:t>
      </w:r>
      <w:bookmarkEnd w:id="5"/>
    </w:p>
    <w:p w14:paraId="36CFD939" w14:textId="77777777" w:rsidR="00860C2B" w:rsidRPr="000375A5" w:rsidRDefault="00860C2B" w:rsidP="000375A5">
      <w:pPr>
        <w:pStyle w:val="Matriel-Texte"/>
        <w:rPr>
          <w:rStyle w:val="normaltextrun"/>
        </w:rPr>
      </w:pPr>
      <w:r w:rsidRPr="000375A5">
        <w:rPr>
          <w:rStyle w:val="normaltextrun"/>
        </w:rPr>
        <w:t>Une feuille et un crayon.</w:t>
      </w:r>
    </w:p>
    <w:p w14:paraId="5ECD436F" w14:textId="77777777" w:rsidR="00860C2B" w:rsidRPr="00AA6AF2" w:rsidRDefault="00860C2B" w:rsidP="000375A5">
      <w:pPr>
        <w:pStyle w:val="Matriel-Texte"/>
      </w:pPr>
      <w:r w:rsidRPr="000375A5">
        <w:rPr>
          <w:rStyle w:val="normaltextrun"/>
        </w:rPr>
        <w:t>Un ordinateur, une tablette ou un téléphone cellulaire pour écouter l’histoire.</w:t>
      </w:r>
      <w:r w:rsidRPr="00AA6AF2">
        <w:rPr>
          <w:rStyle w:val="normaltextrun"/>
        </w:rPr>
        <w:t xml:space="preserve">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53A5F">
        <w:trPr>
          <w:trHeight w:val="3551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6" w:name="_Toc36744043"/>
            <w:bookmarkStart w:id="7" w:name="_Toc38473887"/>
            <w:bookmarkStart w:id="8" w:name="_Hlk36746529"/>
            <w:r w:rsidRPr="00BF31BF">
              <w:t>Information aux parents</w:t>
            </w:r>
            <w:bookmarkEnd w:id="6"/>
            <w:bookmarkEnd w:id="7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09772A9D" w14:textId="77777777" w:rsidR="00185547" w:rsidRPr="008D08A9" w:rsidRDefault="00185547" w:rsidP="00185547">
            <w:pPr>
              <w:pStyle w:val="Tableau-Liste"/>
            </w:pPr>
            <w:r w:rsidRPr="008D08A9">
              <w:t>Écouter une histoire audio;</w:t>
            </w:r>
          </w:p>
          <w:p w14:paraId="3BAA7757" w14:textId="77777777" w:rsidR="00185547" w:rsidRPr="008D08A9" w:rsidRDefault="00185547" w:rsidP="00185547">
            <w:pPr>
              <w:pStyle w:val="Tableau-Liste"/>
            </w:pPr>
            <w:r w:rsidRPr="008D08A9">
              <w:t>Reconnaître des rimes;</w:t>
            </w:r>
          </w:p>
          <w:p w14:paraId="15B12830" w14:textId="77777777" w:rsidR="00185547" w:rsidRPr="00115F45" w:rsidRDefault="00185547" w:rsidP="00185547">
            <w:pPr>
              <w:pStyle w:val="Tableau-Liste"/>
            </w:pPr>
            <w:r>
              <w:t>Inventer et classifier des rimes.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D7D0925" w14:textId="77777777" w:rsidR="00A53A5F" w:rsidRPr="008D08A9" w:rsidRDefault="00A53A5F" w:rsidP="00A53A5F">
            <w:pPr>
              <w:pStyle w:val="Tableau-Liste"/>
              <w:rPr>
                <w:rStyle w:val="normaltextrun"/>
                <w:rFonts w:ascii="Gill Sans MT" w:hAnsi="Gill Sans MT" w:cs="Segoe UI"/>
              </w:rPr>
            </w:pPr>
            <w:r w:rsidRPr="008D08A9">
              <w:t>Écouter l’histoire avec votre enfant</w:t>
            </w:r>
            <w:r>
              <w:t>;</w:t>
            </w:r>
          </w:p>
          <w:p w14:paraId="60D48C02" w14:textId="77777777" w:rsidR="00A53A5F" w:rsidRPr="00AA6AF2" w:rsidRDefault="00A53A5F" w:rsidP="00AA6AF2">
            <w:pPr>
              <w:pStyle w:val="Tableau-Liste"/>
              <w:rPr>
                <w:rStyle w:val="normaltextrun"/>
              </w:rPr>
            </w:pPr>
            <w:r w:rsidRPr="00AA6AF2">
              <w:rPr>
                <w:rStyle w:val="normaltextrun"/>
              </w:rPr>
              <w:t>L’aider à trouver les rimes qui sont attendues dans la lecture du livre audio;</w:t>
            </w:r>
          </w:p>
          <w:p w14:paraId="4B127630" w14:textId="28289410" w:rsidR="006F3382" w:rsidRPr="00A53A5F" w:rsidRDefault="00A53A5F" w:rsidP="00AA6AF2">
            <w:pPr>
              <w:pStyle w:val="Tableau-Liste"/>
            </w:pPr>
            <w:r w:rsidRPr="00AA6AF2">
              <w:rPr>
                <w:rStyle w:val="normaltextrun"/>
              </w:rPr>
              <w:t>Faire l’activité de classification de rimes avec votre enfant.</w:t>
            </w:r>
          </w:p>
        </w:tc>
      </w:tr>
      <w:bookmarkEnd w:id="2"/>
      <w:bookmarkEnd w:id="8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5E0EB0E" w14:textId="2457C795" w:rsidR="00107EBA" w:rsidRPr="00BF31BF" w:rsidRDefault="00107EBA" w:rsidP="00107EBA">
      <w:pPr>
        <w:pStyle w:val="Titredelactivit"/>
        <w:tabs>
          <w:tab w:val="left" w:pos="7170"/>
        </w:tabs>
      </w:pPr>
      <w:bookmarkStart w:id="9" w:name="_Toc38473888"/>
      <w:r>
        <w:t xml:space="preserve">Annexe – </w:t>
      </w:r>
      <w:r w:rsidR="00B21A00">
        <w:t>À vos marques</w:t>
      </w:r>
      <w:r w:rsidR="00426C3D">
        <w:t>! P</w:t>
      </w:r>
      <w:r w:rsidR="00B21A00">
        <w:t>rêts</w:t>
      </w:r>
      <w:r w:rsidR="008A1FA2">
        <w:t>?</w:t>
      </w:r>
      <w:r w:rsidR="00B21A00">
        <w:t xml:space="preserve"> </w:t>
      </w:r>
      <w:r w:rsidR="008A1FA2">
        <w:t>R</w:t>
      </w:r>
      <w:r w:rsidR="00B21A00">
        <w:t>imez!</w:t>
      </w:r>
      <w:bookmarkEnd w:id="9"/>
    </w:p>
    <w:p w14:paraId="047B9A6B" w14:textId="44B8849A" w:rsidR="00076C79" w:rsidRDefault="00076C79" w:rsidP="00DF41D0">
      <w:pPr>
        <w:pStyle w:val="Consigne-tapes"/>
      </w:pPr>
      <w:r>
        <w:t>Classe les mots que tu vois dans la bonne colonne du tableau.</w:t>
      </w:r>
    </w:p>
    <w:p w14:paraId="63392920" w14:textId="77777777" w:rsidR="00076C79" w:rsidRDefault="00076C79" w:rsidP="00DF41D0">
      <w:pPr>
        <w:pStyle w:val="Crdit0"/>
        <w:jc w:val="center"/>
      </w:pPr>
      <w:r>
        <w:rPr>
          <w:noProof/>
          <w:lang w:val="fr-CA" w:eastAsia="fr-CA"/>
        </w:rPr>
        <w:drawing>
          <wp:inline distT="0" distB="0" distL="0" distR="0" wp14:anchorId="60BD4AC4" wp14:editId="4E166524">
            <wp:extent cx="5486400" cy="3515995"/>
            <wp:effectExtent l="0" t="0" r="0" b="8255"/>
            <wp:docPr id="11997374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C79" w:rsidRPr="009D29EB" w14:paraId="427939E7" w14:textId="77777777" w:rsidTr="00DF41D0">
        <w:trPr>
          <w:jc w:val="center"/>
        </w:trPr>
        <w:tc>
          <w:tcPr>
            <w:tcW w:w="8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328" w14:textId="77777777" w:rsidR="00076C79" w:rsidRPr="009D29EB" w:rsidRDefault="00076C79" w:rsidP="00FE34A5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9D29EB">
              <w:rPr>
                <w:rFonts w:ascii="Century Gothic" w:hAnsi="Century Gothic"/>
                <w:b/>
                <w:sz w:val="52"/>
                <w:szCs w:val="52"/>
              </w:rPr>
              <w:t>Rimes</w:t>
            </w:r>
          </w:p>
        </w:tc>
      </w:tr>
      <w:tr w:rsidR="00076C79" w:rsidRPr="009D29EB" w14:paraId="4D52DA5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C6" w:themeFill="accent6" w:themeFillTint="99"/>
          </w:tcPr>
          <w:p w14:paraId="3FAF1AA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Bât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on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</w:tcPr>
          <w:p w14:paraId="3B9D3F72" w14:textId="77777777" w:rsidR="00076C79" w:rsidRPr="004C2790" w:rsidRDefault="00076C79" w:rsidP="00FE34A5">
            <w:pPr>
              <w:rPr>
                <w:rFonts w:ascii="Century Gothic" w:hAnsi="Century Gothic"/>
                <w:color w:val="FF66C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Patin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oire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A97D1A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Rond</w:t>
            </w:r>
            <w:r w:rsidRPr="00936C3D">
              <w:rPr>
                <w:rFonts w:ascii="Century Gothic" w:hAnsi="Century Gothic"/>
                <w:sz w:val="52"/>
                <w:szCs w:val="52"/>
              </w:rPr>
              <w:t>elle</w:t>
            </w:r>
          </w:p>
        </w:tc>
      </w:tr>
      <w:tr w:rsidR="00076C79" w:rsidRPr="009D29EB" w14:paraId="204D3FEE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E4FC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979D4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861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2C3329C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A5F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914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EA8E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01C3005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729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E2EF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CBF25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5FB95C8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B0FC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9F91A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14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75B833E1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51C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7CB3D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0D0652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</w:tbl>
    <w:p w14:paraId="36AB3281" w14:textId="77777777" w:rsidR="00076C79" w:rsidRDefault="00076C79" w:rsidP="00076C79">
      <w:pPr>
        <w:pStyle w:val="Crdit0"/>
      </w:pPr>
    </w:p>
    <w:p w14:paraId="4B287128" w14:textId="77777777" w:rsidR="00936D23" w:rsidRDefault="00936D23" w:rsidP="009B2023"/>
    <w:bookmarkEnd w:id="3"/>
    <w:p w14:paraId="2303655D" w14:textId="4E37BBB2" w:rsidR="00936D23" w:rsidRPr="00107EBA" w:rsidRDefault="00936D23" w:rsidP="00076C79">
      <w:pPr>
        <w:pStyle w:val="Consigne-Texte"/>
        <w:numPr>
          <w:ilvl w:val="0"/>
          <w:numId w:val="0"/>
        </w:numPr>
        <w:sectPr w:rsidR="00936D23" w:rsidRPr="00107EBA" w:rsidSect="004F2546">
          <w:headerReference w:type="default" r:id="rId31"/>
          <w:footerReference w:type="default" r:id="rId32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4A1ADD83" w:rsidR="00936D23" w:rsidRPr="004E2893" w:rsidRDefault="00782B6F" w:rsidP="00936D23">
      <w:pPr>
        <w:pStyle w:val="Titredelactivit"/>
        <w:tabs>
          <w:tab w:val="left" w:pos="7170"/>
        </w:tabs>
        <w:rPr>
          <w:lang w:val="en-CA"/>
        </w:rPr>
      </w:pPr>
      <w:bookmarkStart w:id="10" w:name="_Toc38473889"/>
      <w:r>
        <w:rPr>
          <w:lang w:val="en-CA"/>
        </w:rPr>
        <w:t>Being Active Makes You</w:t>
      </w:r>
      <w:r w:rsidR="004E2893" w:rsidRPr="004E2893">
        <w:rPr>
          <w:lang w:val="en-CA"/>
        </w:rPr>
        <w:t xml:space="preserve"> Strong!</w:t>
      </w:r>
      <w:bookmarkEnd w:id="10"/>
    </w:p>
    <w:p w14:paraId="6BB6C9BA" w14:textId="3E803A50" w:rsidR="00936D23" w:rsidRPr="00BF31BF" w:rsidRDefault="64755F61" w:rsidP="00936D23">
      <w:pPr>
        <w:pStyle w:val="Consigne-Titre"/>
      </w:pPr>
      <w:bookmarkStart w:id="11" w:name="_Toc38473890"/>
      <w:r>
        <w:t>Consigne à l’élève</w:t>
      </w:r>
      <w:bookmarkEnd w:id="11"/>
    </w:p>
    <w:p w14:paraId="65571B62" w14:textId="714C5603" w:rsidR="004E6717" w:rsidRPr="00185D00" w:rsidRDefault="004E6717" w:rsidP="00185D00">
      <w:pPr>
        <w:pStyle w:val="Consigne-Texte"/>
      </w:pPr>
      <w:r w:rsidRPr="00185D00">
        <w:t xml:space="preserve">Visionne </w:t>
      </w:r>
      <w:r w:rsidR="00783928">
        <w:t xml:space="preserve">la vidéo de </w:t>
      </w:r>
      <w:r w:rsidRPr="00185D00">
        <w:t>la première chanson et écoute attentivement les paroles.</w:t>
      </w:r>
      <w:r w:rsidR="00B378B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4A39DBC" w14:textId="6044B41A" w:rsidR="004E6717" w:rsidRPr="00185D00" w:rsidRDefault="004E6717" w:rsidP="00185D00">
      <w:pPr>
        <w:pStyle w:val="Consigne-Texte"/>
      </w:pPr>
      <w:r w:rsidRPr="00185D00">
        <w:t xml:space="preserve">Visionne la </w:t>
      </w:r>
      <w:r w:rsidR="00783928">
        <w:t xml:space="preserve">vidéo de la </w:t>
      </w:r>
      <w:r w:rsidRPr="00185D00">
        <w:t>deuxième chanson et écoute attentivement les paroles.</w:t>
      </w:r>
      <w:r w:rsidR="00F83FF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F867465" w14:textId="0284092A" w:rsidR="009B2023" w:rsidRPr="00185D00" w:rsidRDefault="004E6717" w:rsidP="00185D00">
      <w:pPr>
        <w:pStyle w:val="Consigne-Texte"/>
      </w:pPr>
      <w:r w:rsidRPr="00185D00">
        <w:t>Réfléchis à ta participation (ex. : As-tu chanté en anglais? As-tu fait les gestes? Est-ce que c’était facile pour toi de chanter cette chanson et de faire les gestes? Pourquoi?).</w:t>
      </w:r>
    </w:p>
    <w:p w14:paraId="02058FD3" w14:textId="528AEA60" w:rsidR="00936D23" w:rsidRPr="00BF31BF" w:rsidRDefault="00936D23" w:rsidP="00445C78">
      <w:pPr>
        <w:pStyle w:val="Matriel-Titre"/>
      </w:pPr>
      <w:bookmarkStart w:id="12" w:name="_Toc38473891"/>
      <w:r>
        <w:t>Mat</w:t>
      </w:r>
      <w:r w:rsidR="1C9240BA">
        <w:t>ériel</w:t>
      </w:r>
      <w:r w:rsidR="00E45637">
        <w:t xml:space="preserve"> requi</w:t>
      </w:r>
      <w:r w:rsidR="039DF37E">
        <w:t>s</w:t>
      </w:r>
      <w:bookmarkEnd w:id="12"/>
    </w:p>
    <w:p w14:paraId="119F5548" w14:textId="42F6ABB3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3" w:history="1">
        <w:r w:rsidRPr="00C9425A">
          <w:rPr>
            <w:rStyle w:val="Lienhypertexte"/>
            <w:lang w:val="fr-CA"/>
          </w:rPr>
          <w:t>ici</w:t>
        </w:r>
      </w:hyperlink>
      <w:r w:rsidRPr="003A435F">
        <w:rPr>
          <w:lang w:val="fr-CA"/>
        </w:rPr>
        <w:t xml:space="preserve"> pour visionner la</w:t>
      </w:r>
      <w:r w:rsidR="00783928">
        <w:rPr>
          <w:lang w:val="fr-CA"/>
        </w:rPr>
        <w:t xml:space="preserve"> vidéo de la</w:t>
      </w:r>
      <w:r w:rsidRPr="003A435F">
        <w:rPr>
          <w:lang w:val="fr-CA"/>
        </w:rPr>
        <w:t xml:space="preserve"> première chanson.</w:t>
      </w:r>
    </w:p>
    <w:p w14:paraId="28977018" w14:textId="6C36342D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34" w:history="1">
        <w:r w:rsidRPr="005E3EAF">
          <w:rPr>
            <w:rStyle w:val="Lienhypertexte"/>
            <w:lang w:val="fr-CA"/>
          </w:rPr>
          <w:t>ici</w:t>
        </w:r>
      </w:hyperlink>
      <w:r w:rsidR="005E3EAF">
        <w:rPr>
          <w:lang w:val="fr-CA"/>
        </w:rPr>
        <w:t xml:space="preserve"> p</w:t>
      </w:r>
      <w:r w:rsidRPr="003A435F">
        <w:rPr>
          <w:lang w:val="fr-CA"/>
        </w:rPr>
        <w:t xml:space="preserve">our visionner la </w:t>
      </w:r>
      <w:r w:rsidR="00783928">
        <w:rPr>
          <w:lang w:val="fr-CA"/>
        </w:rPr>
        <w:t xml:space="preserve">vidéo de la </w:t>
      </w:r>
      <w:r w:rsidRPr="003A435F">
        <w:rPr>
          <w:lang w:val="fr-CA"/>
        </w:rPr>
        <w:t>deuxième chanson.</w:t>
      </w:r>
    </w:p>
    <w:p w14:paraId="488DD8A6" w14:textId="5B7DAF7D" w:rsidR="00226EF9" w:rsidRPr="003A435F" w:rsidRDefault="003A435F" w:rsidP="003A435F">
      <w:pPr>
        <w:pStyle w:val="Matriel-Texte"/>
        <w:rPr>
          <w:lang w:val="fr-CA"/>
        </w:rPr>
      </w:pPr>
      <w:r w:rsidRPr="167F0164">
        <w:rPr>
          <w:lang w:val="fr-CA"/>
        </w:rPr>
        <w:t>Suggestion de lecture</w:t>
      </w:r>
      <w:r w:rsidR="00DE5ABB">
        <w:rPr>
          <w:lang w:val="fr-CA"/>
        </w:rPr>
        <w:t> </w:t>
      </w:r>
      <w:r w:rsidRPr="167F0164">
        <w:rPr>
          <w:lang w:val="fr-CA"/>
        </w:rPr>
        <w:t xml:space="preserve">: </w:t>
      </w:r>
      <w:hyperlink r:id="rId35">
        <w:proofErr w:type="spellStart"/>
        <w:r w:rsidRPr="00A57284">
          <w:rPr>
            <w:rStyle w:val="Lienhypertexte"/>
            <w:i/>
            <w:lang w:val="fr-CA"/>
          </w:rPr>
          <w:t>Wiggle</w:t>
        </w:r>
        <w:proofErr w:type="spellEnd"/>
      </w:hyperlink>
      <w:r w:rsidR="2E788521" w:rsidRPr="167F0164">
        <w:rPr>
          <w:lang w:val="fr-CA"/>
        </w:rPr>
        <w:t>,</w:t>
      </w:r>
      <w:r w:rsidRPr="167F0164">
        <w:rPr>
          <w:lang w:val="fr-CA"/>
        </w:rPr>
        <w:t xml:space="preserve"> de Doreen Cronin. Pour accéder au livre, clique sur</w:t>
      </w:r>
      <w:r w:rsidR="00DE5ABB">
        <w:rPr>
          <w:lang w:val="fr-CA"/>
        </w:rPr>
        <w:t xml:space="preserve"> le </w:t>
      </w:r>
      <w:r w:rsidR="001F3B5B">
        <w:rPr>
          <w:lang w:val="fr-CA"/>
        </w:rPr>
        <w:t>bouton</w:t>
      </w:r>
      <w:r w:rsidR="00DE5ABB">
        <w:rPr>
          <w:lang w:val="fr-CA"/>
        </w:rPr>
        <w:t xml:space="preserve"> </w:t>
      </w:r>
      <w:r w:rsidR="001F3B5B">
        <w:rPr>
          <w:lang w:val="fr-CA"/>
        </w:rPr>
        <w:t xml:space="preserve">« Click </w:t>
      </w:r>
      <w:proofErr w:type="spellStart"/>
      <w:r w:rsidR="001F3B5B">
        <w:rPr>
          <w:lang w:val="fr-CA"/>
        </w:rPr>
        <w:t>here</w:t>
      </w:r>
      <w:proofErr w:type="spellEnd"/>
      <w:r w:rsidR="001F3B5B">
        <w:rPr>
          <w:lang w:val="fr-CA"/>
        </w:rPr>
        <w:t xml:space="preserve"> for </w:t>
      </w:r>
      <w:proofErr w:type="spellStart"/>
      <w:r w:rsidRPr="167F0164">
        <w:rPr>
          <w:lang w:val="fr-CA"/>
        </w:rPr>
        <w:t>TumbleBooks</w:t>
      </w:r>
      <w:proofErr w:type="spellEnd"/>
      <w:r w:rsidR="001F3B5B">
        <w:rPr>
          <w:lang w:val="fr-CA"/>
        </w:rPr>
        <w:t> »</w:t>
      </w:r>
      <w:r w:rsidRPr="167F0164">
        <w:rPr>
          <w:lang w:val="fr-CA"/>
        </w:rPr>
        <w:t xml:space="preserve"> au bas de la page et effectue une recherche</w:t>
      </w:r>
      <w:r w:rsidR="00292B5F" w:rsidRPr="167F0164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3FF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FC643AA" w:rsidR="00936D23" w:rsidRPr="00E61ED4" w:rsidRDefault="00936D23" w:rsidP="00FE34A5">
            <w:pPr>
              <w:pStyle w:val="Tableau-Informationauxparents"/>
              <w:rPr>
                <w:lang w:val="fr-CA"/>
              </w:rPr>
            </w:pPr>
            <w:bookmarkStart w:id="13" w:name="_Toc38473892"/>
            <w:r w:rsidRPr="00E61ED4">
              <w:rPr>
                <w:lang w:val="fr-CA"/>
              </w:rPr>
              <w:t xml:space="preserve">Information </w:t>
            </w:r>
            <w:r w:rsidR="0BD81B2F" w:rsidRPr="00E61ED4">
              <w:rPr>
                <w:lang w:val="fr-CA"/>
              </w:rPr>
              <w:t>aux</w:t>
            </w:r>
            <w:r w:rsidR="741D1A75" w:rsidRPr="00E61ED4">
              <w:rPr>
                <w:lang w:val="fr-CA"/>
              </w:rPr>
              <w:t xml:space="preserve"> </w:t>
            </w:r>
            <w:r w:rsidRPr="00E61ED4">
              <w:rPr>
                <w:lang w:val="fr-CA"/>
              </w:rPr>
              <w:t>parents</w:t>
            </w:r>
            <w:bookmarkEnd w:id="13"/>
          </w:p>
          <w:p w14:paraId="4646629B" w14:textId="47AB2654" w:rsidR="00936D23" w:rsidRPr="00E61ED4" w:rsidRDefault="446028FC" w:rsidP="00FE34A5">
            <w:pPr>
              <w:pStyle w:val="Tableau-titre"/>
              <w:rPr>
                <w:lang w:val="fr-CA"/>
              </w:rPr>
            </w:pPr>
            <w:r w:rsidRPr="00E61ED4">
              <w:rPr>
                <w:lang w:val="fr-CA"/>
              </w:rPr>
              <w:t>À propos de l’activité</w:t>
            </w:r>
          </w:p>
          <w:p w14:paraId="56FED29A" w14:textId="77777777" w:rsidR="00E61ED4" w:rsidRDefault="00E61ED4" w:rsidP="00E90F2B">
            <w:pPr>
              <w:pStyle w:val="Tableau-texte"/>
            </w:pPr>
            <w:r>
              <w:t>Votre enfant apprendra du vocabulaire lié aux actions (ex. : sauter, courir, taper du pied) en chantant deux chansons et en effectuant les gestes appropriés.</w:t>
            </w:r>
          </w:p>
          <w:p w14:paraId="7D1AB201" w14:textId="09168CD8" w:rsidR="00936D23" w:rsidRPr="00E90F2B" w:rsidRDefault="2CA754DB" w:rsidP="00E90F2B">
            <w:pPr>
              <w:pStyle w:val="Tableau-texte"/>
            </w:pPr>
            <w:r>
              <w:t>Votre enfant s’exercera :</w:t>
            </w:r>
          </w:p>
          <w:p w14:paraId="1133909E" w14:textId="14C176BE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écouter et à comprendre des textes;</w:t>
            </w:r>
          </w:p>
          <w:p w14:paraId="6337531A" w14:textId="6A35B714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répéter les mots</w:t>
            </w:r>
            <w:r w:rsidR="00250394">
              <w:t xml:space="preserve"> et à </w:t>
            </w:r>
            <w:r w:rsidR="00874EAA">
              <w:t>pratiquer sa prononciation;</w:t>
            </w:r>
          </w:p>
          <w:p w14:paraId="26D25ACF" w14:textId="676E0B5A" w:rsidR="00936D23" w:rsidRPr="00E90F2B" w:rsidRDefault="006F4494" w:rsidP="00874EAA">
            <w:pPr>
              <w:pStyle w:val="Tableau-Liste"/>
            </w:pPr>
            <w:r>
              <w:t>À f</w:t>
            </w:r>
            <w:r w:rsidR="00874EAA">
              <w:t>aire les gestes liés aux actions décrites</w:t>
            </w:r>
            <w:r w:rsidR="2CA754DB">
              <w:t>.</w:t>
            </w:r>
          </w:p>
          <w:p w14:paraId="14E4ABAC" w14:textId="77777777" w:rsidR="00936D23" w:rsidRPr="00E90F2B" w:rsidRDefault="2CA754DB" w:rsidP="00E90F2B">
            <w:pPr>
              <w:pStyle w:val="Tableau-texte"/>
            </w:pPr>
            <w:r>
              <w:t>Vous pourriez :</w:t>
            </w:r>
          </w:p>
          <w:p w14:paraId="4609DAC9" w14:textId="03B66127" w:rsidR="00185D00" w:rsidRDefault="00185D00" w:rsidP="00185D00">
            <w:pPr>
              <w:pStyle w:val="Tableau-Liste"/>
            </w:pPr>
            <w:r>
              <w:t>Lui demander de répéter les mots et l’aider à bien les prononcer</w:t>
            </w:r>
            <w:r w:rsidR="00783928">
              <w:t>;</w:t>
            </w:r>
          </w:p>
          <w:p w14:paraId="031B3E45" w14:textId="06B9C666" w:rsidR="00185D00" w:rsidRDefault="00185D00" w:rsidP="00185D00">
            <w:pPr>
              <w:pStyle w:val="Tableau-Liste"/>
            </w:pPr>
            <w:r>
              <w:t>Le questionner sur la signification de certains mots de la chanson</w:t>
            </w:r>
            <w:r w:rsidR="00783928">
              <w:t>;</w:t>
            </w:r>
          </w:p>
          <w:p w14:paraId="0164CBE5" w14:textId="559CA8BD" w:rsidR="00936D23" w:rsidRPr="00185D00" w:rsidRDefault="00185D00" w:rsidP="00185D00">
            <w:pPr>
              <w:pStyle w:val="Tableau-Liste"/>
              <w:rPr>
                <w:lang w:val="fr-CA"/>
              </w:rPr>
            </w:pPr>
            <w:r>
              <w:t>Lui permettre de visionner l’album suggéré</w:t>
            </w:r>
            <w:r w:rsidR="00783928">
              <w:t>,</w:t>
            </w:r>
            <w:r>
              <w:t xml:space="preserve"> l’aider à nommer les personnages, à identifier les événements</w:t>
            </w:r>
            <w:r w:rsidR="001F3B5B">
              <w:t xml:space="preserve"> </w:t>
            </w:r>
            <w:r>
              <w:t xml:space="preserve">clés de l’histoire </w:t>
            </w:r>
            <w:r w:rsidR="00AA5477">
              <w:t xml:space="preserve">ainsi que </w:t>
            </w:r>
            <w:r>
              <w:t>l’ordre dans lequel ils se présentent et à redire l’histoire dans ses mots.</w:t>
            </w:r>
          </w:p>
        </w:tc>
      </w:tr>
    </w:tbl>
    <w:p w14:paraId="52063D0D" w14:textId="2839C919" w:rsidR="00936D23" w:rsidRDefault="00F83FFE" w:rsidP="005F5B39">
      <w:pPr>
        <w:pStyle w:val="Crdit"/>
      </w:pPr>
      <w:bookmarkStart w:id="14" w:name="_Hlk37751283"/>
      <w:r w:rsidRPr="00E35F17">
        <w:t xml:space="preserve">Source : Activité proposée par Émilie Racine, conseillère pédagogique à la </w:t>
      </w:r>
      <w:r>
        <w:t>C</w:t>
      </w:r>
      <w:r w:rsidRPr="00E35F17">
        <w:t xml:space="preserve">ommission scolaire de Portneuf, Lisa Vachon, conseillère pédagogique à la </w:t>
      </w:r>
      <w:r>
        <w:t>C</w:t>
      </w:r>
      <w:r w:rsidRPr="00E35F17">
        <w:t xml:space="preserve">ommission scolaire des Appalaches, Bonny-Ann Cameron, conseillère pédagogique à la </w:t>
      </w:r>
      <w:r>
        <w:t>C</w:t>
      </w:r>
      <w:r w:rsidRPr="00E35F17">
        <w:t>ommission scolaire de la Capitale</w:t>
      </w:r>
      <w:r>
        <w:t>,</w:t>
      </w:r>
      <w:r w:rsidRPr="00E35F17">
        <w:t xml:space="preserve"> </w:t>
      </w:r>
      <w:proofErr w:type="spellStart"/>
      <w:r w:rsidRPr="00E35F17">
        <w:t>Dianne</w:t>
      </w:r>
      <w:proofErr w:type="spellEnd"/>
      <w:r w:rsidRPr="00E35F17">
        <w:t xml:space="preserve"> Elizabeth </w:t>
      </w:r>
      <w:proofErr w:type="spellStart"/>
      <w:r w:rsidRPr="00E35F17">
        <w:t>Stankiewicz</w:t>
      </w:r>
      <w:proofErr w:type="spellEnd"/>
      <w:r w:rsidRPr="00E35F17">
        <w:t xml:space="preserve">, conseillère pédagogique à la </w:t>
      </w:r>
      <w:r>
        <w:t>C</w:t>
      </w:r>
      <w:r w:rsidRPr="00E35F17">
        <w:t>ommission scolaire de la Beauce-</w:t>
      </w:r>
      <w:proofErr w:type="spellStart"/>
      <w:r w:rsidRPr="00E35F17">
        <w:t>Etchemin</w:t>
      </w:r>
      <w:proofErr w:type="spellEnd"/>
      <w:r w:rsidR="00AA5477">
        <w:t>,</w:t>
      </w:r>
      <w:r w:rsidRPr="00E35F17">
        <w:t xml:space="preserve"> et Isabelle Giroux, </w:t>
      </w:r>
      <w:r w:rsidR="00AA5477">
        <w:t>c</w:t>
      </w:r>
      <w:r w:rsidRPr="00E35F17">
        <w:t xml:space="preserve">onseillère pédagogique à la </w:t>
      </w:r>
      <w:r>
        <w:t>C</w:t>
      </w:r>
      <w:r w:rsidRPr="00E35F17">
        <w:t xml:space="preserve">ommission scolaire </w:t>
      </w:r>
      <w:r w:rsidR="00AA5477">
        <w:t xml:space="preserve">de la </w:t>
      </w:r>
      <w:r w:rsidRPr="00E35F17">
        <w:t>Rivière-du-Nord.</w:t>
      </w:r>
      <w:bookmarkEnd w:id="14"/>
    </w:p>
    <w:p w14:paraId="2E172F2F" w14:textId="332E9506" w:rsidR="00936D23" w:rsidRPr="00936D23" w:rsidRDefault="00936D23" w:rsidP="009249DE">
      <w:pPr>
        <w:pStyle w:val="Consigne-Texte"/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E39DD45" w:rsidR="006C3C45" w:rsidRPr="00BF31BF" w:rsidRDefault="00DE1580" w:rsidP="006C3C45">
      <w:pPr>
        <w:pStyle w:val="Titredelactivit"/>
        <w:tabs>
          <w:tab w:val="left" w:pos="7170"/>
        </w:tabs>
      </w:pPr>
      <w:bookmarkStart w:id="15" w:name="_Toc38473893"/>
      <w:r>
        <w:t>La recette de sauce à spaghetti</w:t>
      </w:r>
      <w:bookmarkEnd w:id="15"/>
    </w:p>
    <w:p w14:paraId="150C5F8A" w14:textId="77777777" w:rsidR="006C3C45" w:rsidRPr="00BF31BF" w:rsidRDefault="006C3C45" w:rsidP="006C3C45">
      <w:pPr>
        <w:pStyle w:val="Consigne-Titre"/>
      </w:pPr>
      <w:bookmarkStart w:id="16" w:name="_Toc38473894"/>
      <w:r w:rsidRPr="00BF31BF">
        <w:t>Consigne à l’élève</w:t>
      </w:r>
      <w:bookmarkEnd w:id="16"/>
    </w:p>
    <w:p w14:paraId="682F7B8D" w14:textId="5C0B1A9A" w:rsidR="0053441D" w:rsidRDefault="0053441D" w:rsidP="007E5660">
      <w:pPr>
        <w:pStyle w:val="Consigne-Texte"/>
      </w:pPr>
      <w:r>
        <w:t xml:space="preserve">À la page suivante, </w:t>
      </w:r>
      <w:r w:rsidR="00920C42">
        <w:t>choisis la sauce à spaghetti que tu préfères</w:t>
      </w:r>
      <w:r>
        <w:t>.</w:t>
      </w:r>
    </w:p>
    <w:p w14:paraId="37A4715B" w14:textId="3128DA09" w:rsidR="007E5660" w:rsidRDefault="007E5660" w:rsidP="007E5660">
      <w:pPr>
        <w:pStyle w:val="Consigne-Texte"/>
      </w:pPr>
      <w:r>
        <w:t xml:space="preserve">Dans </w:t>
      </w:r>
      <w:r w:rsidR="008F4687">
        <w:t>des circulaires de supermarchés</w:t>
      </w:r>
      <w:r>
        <w:t xml:space="preserve">, trouve tous les ingrédients nécessaires à la préparation de </w:t>
      </w:r>
      <w:r w:rsidR="0053441D">
        <w:t xml:space="preserve">cette </w:t>
      </w:r>
      <w:r w:rsidR="009F65F6">
        <w:t>sauce à spaghetti</w:t>
      </w:r>
      <w:r>
        <w:t>.</w:t>
      </w:r>
    </w:p>
    <w:p w14:paraId="3A9D90B7" w14:textId="14235BD3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Découpe les ingrédients et colle-les sur une feuille </w:t>
      </w:r>
      <w:r w:rsidR="0053441D">
        <w:t xml:space="preserve">en les </w:t>
      </w:r>
      <w:r w:rsidR="0077590D">
        <w:t>regroupant</w:t>
      </w:r>
      <w:r w:rsidR="0053441D">
        <w:t xml:space="preserve"> </w:t>
      </w:r>
      <w:r w:rsidR="0077590D">
        <w:t>par magasin. Tu peux aussi simplement écrire le nom des ingrédients</w:t>
      </w:r>
      <w:r w:rsidR="0095429A">
        <w:t xml:space="preserve"> </w:t>
      </w:r>
      <w:r w:rsidR="008B1ABF">
        <w:t xml:space="preserve">et du magasin où tu les as </w:t>
      </w:r>
      <w:r w:rsidR="0095429A">
        <w:t>trouvés</w:t>
      </w:r>
      <w:r>
        <w:t>.</w:t>
      </w:r>
      <w:r w:rsidR="00D93CC5">
        <w:t xml:space="preserve"> </w:t>
      </w:r>
      <w:r w:rsidR="00D93CC5">
        <w:tab/>
      </w:r>
    </w:p>
    <w:p w14:paraId="49C5A275" w14:textId="625D8817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N’oublie pas d’ajouter des pâtes </w:t>
      </w:r>
      <w:r w:rsidR="002D1A38">
        <w:t xml:space="preserve">à </w:t>
      </w:r>
      <w:r w:rsidR="0077590D">
        <w:t xml:space="preserve">ta liste </w:t>
      </w:r>
      <w:r w:rsidR="002D1A38">
        <w:t>d’achat</w:t>
      </w:r>
      <w:r w:rsidR="0077590D">
        <w:t>s</w:t>
      </w:r>
      <w:r>
        <w:t>.</w:t>
      </w:r>
    </w:p>
    <w:p w14:paraId="16B9F159" w14:textId="4A337F59" w:rsidR="006C3C45" w:rsidRDefault="007E5660" w:rsidP="007E5660">
      <w:pPr>
        <w:pStyle w:val="Consigne-Texte"/>
      </w:pPr>
      <w:r>
        <w:t xml:space="preserve">Une fois ta liste d’ingrédients </w:t>
      </w:r>
      <w:r w:rsidR="0077590D">
        <w:t>terminée</w:t>
      </w:r>
      <w:r>
        <w:t>, trouve le nombre</w:t>
      </w:r>
      <w:r w:rsidR="0077590D">
        <w:t xml:space="preserve"> total</w:t>
      </w:r>
      <w:r>
        <w:t xml:space="preserve"> d’articles qu’il faut acheter.</w:t>
      </w:r>
    </w:p>
    <w:p w14:paraId="766CB05B" w14:textId="77777777" w:rsidR="006C3C45" w:rsidRPr="00BF31BF" w:rsidRDefault="006C3C45" w:rsidP="00445C78">
      <w:pPr>
        <w:pStyle w:val="Matriel-Titre"/>
      </w:pPr>
      <w:bookmarkStart w:id="17" w:name="_Toc38473895"/>
      <w:r w:rsidRPr="00BF31BF">
        <w:t>Matériel requis</w:t>
      </w:r>
      <w:bookmarkEnd w:id="17"/>
    </w:p>
    <w:p w14:paraId="693247D7" w14:textId="1AD949C7" w:rsidR="00276385" w:rsidRPr="001001E9" w:rsidRDefault="00276385" w:rsidP="001001E9">
      <w:pPr>
        <w:pStyle w:val="Matriel-Texte"/>
      </w:pPr>
      <w:r w:rsidRPr="001001E9">
        <w:t xml:space="preserve">Les </w:t>
      </w:r>
      <w:r w:rsidR="00BC2080">
        <w:t xml:space="preserve">deux listes d’ingrédients pour une </w:t>
      </w:r>
      <w:r w:rsidRPr="001001E9">
        <w:t>sauce à spaghetti qui se trouvent à la page suivante.</w:t>
      </w:r>
    </w:p>
    <w:p w14:paraId="48FAF4D9" w14:textId="10566F59" w:rsidR="00276385" w:rsidRPr="001001E9" w:rsidRDefault="00276385" w:rsidP="001001E9">
      <w:pPr>
        <w:pStyle w:val="Matriel-Texte"/>
      </w:pPr>
      <w:r w:rsidRPr="001001E9">
        <w:t xml:space="preserve">Des circulaires </w:t>
      </w:r>
      <w:r w:rsidR="00482FFB">
        <w:t xml:space="preserve">de supermarchés </w:t>
      </w:r>
      <w:r w:rsidR="0095429A">
        <w:t xml:space="preserve">papier </w:t>
      </w:r>
      <w:r w:rsidRPr="001001E9">
        <w:t xml:space="preserve">ou </w:t>
      </w:r>
      <w:r w:rsidR="0095429A">
        <w:t>en ligne</w:t>
      </w:r>
      <w:r w:rsidRPr="001001E9">
        <w:t>.</w:t>
      </w:r>
    </w:p>
    <w:p w14:paraId="5E8FF854" w14:textId="479B0990" w:rsidR="00276385" w:rsidRPr="001001E9" w:rsidRDefault="00276385" w:rsidP="001001E9">
      <w:pPr>
        <w:pStyle w:val="Matriel-Texte"/>
      </w:pPr>
      <w:r w:rsidRPr="001001E9">
        <w:t>Une feuille</w:t>
      </w:r>
      <w:r w:rsidR="00482FFB">
        <w:t xml:space="preserve"> de papier</w:t>
      </w:r>
      <w:r w:rsidR="00AA5477">
        <w:t>.</w:t>
      </w:r>
    </w:p>
    <w:p w14:paraId="5436A401" w14:textId="729FCE4D" w:rsidR="00276385" w:rsidRPr="001001E9" w:rsidRDefault="00276385" w:rsidP="001001E9">
      <w:pPr>
        <w:pStyle w:val="Matriel-Texte"/>
      </w:pPr>
      <w:r w:rsidRPr="001001E9">
        <w:t>Une paire de ciseaux (facultatif)</w:t>
      </w:r>
      <w:r w:rsidR="00AA5477">
        <w:t>.</w:t>
      </w:r>
    </w:p>
    <w:p w14:paraId="1FD057C5" w14:textId="6C0857D4" w:rsidR="002F4CA1" w:rsidRDefault="00276385" w:rsidP="002F4CA1">
      <w:pPr>
        <w:pStyle w:val="Matriel-Texte"/>
      </w:pPr>
      <w:r w:rsidRPr="001001E9">
        <w:t>Un bâton de colle (facultatif)</w:t>
      </w:r>
      <w:r w:rsidR="00AA5477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4F254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E34A5">
            <w:pPr>
              <w:pStyle w:val="Tableau-Informationauxparents"/>
            </w:pPr>
            <w:bookmarkStart w:id="18" w:name="_Toc38473896"/>
            <w:r w:rsidRPr="00BF31BF">
              <w:t>Information aux parents</w:t>
            </w:r>
            <w:bookmarkEnd w:id="18"/>
          </w:p>
          <w:p w14:paraId="61649AA8" w14:textId="77777777" w:rsidR="006C3C45" w:rsidRPr="00BF31BF" w:rsidRDefault="006C3C45" w:rsidP="00FE34A5">
            <w:pPr>
              <w:pStyle w:val="Tableau-titre"/>
            </w:pPr>
            <w:r w:rsidRPr="00BF31BF">
              <w:t>À propos de l’activité</w:t>
            </w:r>
          </w:p>
          <w:p w14:paraId="47F4E583" w14:textId="24367030" w:rsidR="00D920BF" w:rsidRDefault="00F93317" w:rsidP="00FE34A5">
            <w:pPr>
              <w:pStyle w:val="Tableau-texte"/>
            </w:pPr>
            <w:r w:rsidRPr="00F93317">
              <w:t xml:space="preserve">Le but de cette activité est de trouver les ingrédients nécessaires pour </w:t>
            </w:r>
            <w:r w:rsidR="006C598C">
              <w:t>une</w:t>
            </w:r>
            <w:r w:rsidRPr="00F93317">
              <w:t xml:space="preserve"> sauce à spaghetti. Cette activité peut être réalisée avec les enfants de 1</w:t>
            </w:r>
            <w:r w:rsidRPr="00F93317">
              <w:rPr>
                <w:vertAlign w:val="superscript"/>
              </w:rPr>
              <w:t>re</w:t>
            </w:r>
            <w:r w:rsidRPr="00F93317">
              <w:t xml:space="preserve"> et de 2</w:t>
            </w:r>
            <w:r w:rsidRPr="00401650">
              <w:rPr>
                <w:vertAlign w:val="superscript"/>
              </w:rPr>
              <w:t>e</w:t>
            </w:r>
            <w:r w:rsidRPr="00F93317">
              <w:t xml:space="preserve"> année</w:t>
            </w:r>
            <w:r w:rsidR="00401650">
              <w:t>.</w:t>
            </w:r>
          </w:p>
          <w:p w14:paraId="6B8E018F" w14:textId="68A61EB5" w:rsidR="006C3C45" w:rsidRPr="00BF31BF" w:rsidRDefault="006C3C45" w:rsidP="00FE34A5">
            <w:pPr>
              <w:pStyle w:val="Tableau-texte"/>
            </w:pPr>
            <w:r w:rsidRPr="00BF31BF">
              <w:t>Votre enfant s’exercera à :</w:t>
            </w:r>
          </w:p>
          <w:p w14:paraId="41DEC5AF" w14:textId="6366E11E" w:rsidR="006C3C45" w:rsidRPr="00BF31BF" w:rsidRDefault="003155ED" w:rsidP="00277A4B">
            <w:pPr>
              <w:pStyle w:val="Tableau-Liste"/>
            </w:pPr>
            <w:r w:rsidRPr="008E1391">
              <w:rPr>
                <w:rStyle w:val="normaltextrun"/>
                <w:rFonts w:cs="Arial"/>
              </w:rPr>
              <w:t>Dénombrer des collections réelles ou dessinées d’objets</w:t>
            </w:r>
            <w:r w:rsidR="006C3C45" w:rsidRPr="00BF31BF">
              <w:t>.</w:t>
            </w:r>
          </w:p>
          <w:p w14:paraId="1A52926F" w14:textId="77777777" w:rsidR="006C3C45" w:rsidRPr="00BF31BF" w:rsidRDefault="006C3C45" w:rsidP="00FE34A5">
            <w:pPr>
              <w:pStyle w:val="Tableau-texte"/>
            </w:pPr>
            <w:r w:rsidRPr="00BF31BF">
              <w:t>Vous pourriez :</w:t>
            </w:r>
          </w:p>
          <w:p w14:paraId="36C87E3B" w14:textId="67AEE061" w:rsidR="00D920BF" w:rsidRPr="002172D8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 xml:space="preserve">Nommer à votre enfant les ingrédients un à un ou </w:t>
            </w:r>
            <w:r w:rsidR="008B1ABF">
              <w:rPr>
                <w:rStyle w:val="normaltextrun"/>
                <w:rFonts w:cs="Arial"/>
              </w:rPr>
              <w:t xml:space="preserve">lui </w:t>
            </w:r>
            <w:r w:rsidRPr="002172D8">
              <w:rPr>
                <w:rStyle w:val="normaltextrun"/>
                <w:rFonts w:cs="Arial"/>
              </w:rPr>
              <w:t xml:space="preserve">fournir l’ensemble de la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>.</w:t>
            </w:r>
          </w:p>
          <w:p w14:paraId="449F7ED7" w14:textId="666D9B43" w:rsidR="00D920BF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>Demander à votre enfant de trouver le nombre d’ingrédients à acheter dans chacun des magasins.</w:t>
            </w:r>
          </w:p>
          <w:p w14:paraId="35D1DD0A" w14:textId="77777777" w:rsidR="00D920BF" w:rsidRPr="00F27FD5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F27FD5">
              <w:rPr>
                <w:rStyle w:val="normaltextrun"/>
              </w:rPr>
              <w:t>Demander à votre enfant de trouver dans quel magasin il y a le plus d’articles à acheter ou le moins d’articles à acheter.</w:t>
            </w:r>
          </w:p>
          <w:p w14:paraId="6CC86737" w14:textId="7B240927" w:rsidR="006C3C45" w:rsidRPr="00BF31BF" w:rsidRDefault="00D920BF" w:rsidP="00277A4B">
            <w:pPr>
              <w:pStyle w:val="Tableau-Liste"/>
            </w:pPr>
            <w:r w:rsidRPr="002172D8">
              <w:rPr>
                <w:rStyle w:val="normaltextrun"/>
                <w:rFonts w:cs="Arial"/>
              </w:rPr>
              <w:t xml:space="preserve">Demander à </w:t>
            </w:r>
            <w:r>
              <w:rPr>
                <w:rStyle w:val="normaltextrun"/>
                <w:rFonts w:cs="Arial"/>
              </w:rPr>
              <w:t xml:space="preserve">votre </w:t>
            </w:r>
            <w:r w:rsidRPr="002172D8">
              <w:rPr>
                <w:rStyle w:val="normaltextrun"/>
                <w:rFonts w:cs="Arial"/>
              </w:rPr>
              <w:t>enfant de comparer l</w:t>
            </w:r>
            <w:r>
              <w:rPr>
                <w:rStyle w:val="normaltextrun"/>
                <w:rFonts w:cs="Arial"/>
              </w:rPr>
              <w:t>a</w:t>
            </w:r>
            <w:r w:rsidRPr="002172D8">
              <w:rPr>
                <w:rStyle w:val="normaltextrun"/>
                <w:rFonts w:cs="Arial"/>
              </w:rPr>
              <w:t xml:space="preserve"> quantité d’ingrédients des deux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 xml:space="preserve">s (sauce à la viande et </w:t>
            </w:r>
            <w:r>
              <w:rPr>
                <w:rStyle w:val="normaltextrun"/>
                <w:rFonts w:cs="Arial"/>
              </w:rPr>
              <w:t xml:space="preserve">sauce </w:t>
            </w:r>
            <w:r w:rsidRPr="002172D8">
              <w:rPr>
                <w:rStyle w:val="normaltextrun"/>
                <w:rFonts w:cs="Arial"/>
              </w:rPr>
              <w:t>végétarienne)</w:t>
            </w:r>
            <w:r w:rsidR="006C3C45"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E458137" w:rsidR="006C3C45" w:rsidRPr="00BF31BF" w:rsidRDefault="006C3C45" w:rsidP="006C3C45">
      <w:pPr>
        <w:pStyle w:val="Titredelactivit"/>
        <w:tabs>
          <w:tab w:val="left" w:pos="7170"/>
        </w:tabs>
      </w:pPr>
      <w:bookmarkStart w:id="19" w:name="_Toc38473897"/>
      <w:r>
        <w:t xml:space="preserve">Annexe – </w:t>
      </w:r>
      <w:r w:rsidR="00DE1580">
        <w:t>L</w:t>
      </w:r>
      <w:r w:rsidR="00D93CC5">
        <w:t>es</w:t>
      </w:r>
      <w:r w:rsidR="00DE1580">
        <w:t xml:space="preserve"> </w:t>
      </w:r>
      <w:r w:rsidR="00C174DB">
        <w:t>listes d’ingrédients</w:t>
      </w:r>
      <w:bookmarkEnd w:id="19"/>
    </w:p>
    <w:p w14:paraId="690991FA" w14:textId="77777777" w:rsidR="00E26D8E" w:rsidRDefault="00E26D8E" w:rsidP="00E26D8E">
      <w:pPr>
        <w:pStyle w:val="Consigne-tapes"/>
      </w:pPr>
    </w:p>
    <w:p w14:paraId="79D7ECB5" w14:textId="4A98F55B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Ingrédients de la sauce à spaghetti à la viande</w:t>
      </w:r>
    </w:p>
    <w:p w14:paraId="6BA0E41F" w14:textId="77777777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(20 portions)</w:t>
      </w:r>
    </w:p>
    <w:p w14:paraId="697A82BA" w14:textId="16DDA7F0" w:rsidR="00F34E95" w:rsidRPr="00C80A3D" w:rsidRDefault="00242E58" w:rsidP="00DF2B01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1" allowOverlap="1" wp14:anchorId="3C31441C" wp14:editId="5BCA49F2">
            <wp:simplePos x="0" y="0"/>
            <wp:positionH relativeFrom="margin">
              <wp:posOffset>4164965</wp:posOffset>
            </wp:positionH>
            <wp:positionV relativeFrom="page">
              <wp:posOffset>2364740</wp:posOffset>
            </wp:positionV>
            <wp:extent cx="1801495" cy="1619885"/>
            <wp:effectExtent l="0" t="0" r="8255" b="0"/>
            <wp:wrapNone/>
            <wp:docPr id="41" name="Image 41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5" w:rsidRPr="00C80A3D">
        <w:t>1350 g de bœuf haché maigre</w:t>
      </w:r>
    </w:p>
    <w:p w14:paraId="1BF5F882" w14:textId="31E01340" w:rsidR="00F34E95" w:rsidRPr="00C80A3D" w:rsidRDefault="00F34E95" w:rsidP="00DF2B01">
      <w:pPr>
        <w:pStyle w:val="Liste"/>
      </w:pPr>
      <w:r w:rsidRPr="00C80A3D">
        <w:t>3 oignons, hachés finement</w:t>
      </w:r>
    </w:p>
    <w:p w14:paraId="464B4C06" w14:textId="120F2FA2" w:rsidR="00F34E95" w:rsidRPr="00C80A3D" w:rsidRDefault="00F34E95" w:rsidP="00DF2B01">
      <w:pPr>
        <w:pStyle w:val="Liste"/>
      </w:pPr>
      <w:r w:rsidRPr="00C80A3D">
        <w:t>4 carottes, pelées et coupées en dés</w:t>
      </w:r>
    </w:p>
    <w:p w14:paraId="51B04FE1" w14:textId="3259C38C" w:rsidR="00F34E95" w:rsidRPr="00C80A3D" w:rsidRDefault="00F34E95" w:rsidP="00DF2B01">
      <w:pPr>
        <w:pStyle w:val="Liste"/>
      </w:pPr>
      <w:r w:rsidRPr="00C80A3D">
        <w:t>4 branches de céleri, coupées en dés</w:t>
      </w:r>
    </w:p>
    <w:p w14:paraId="73F55270" w14:textId="01B19025" w:rsidR="00F34E95" w:rsidRPr="00C80A3D" w:rsidRDefault="00F34E95" w:rsidP="00DF2B01">
      <w:pPr>
        <w:pStyle w:val="Liste"/>
      </w:pPr>
      <w:r w:rsidRPr="00C80A3D">
        <w:t>4 gousses d</w:t>
      </w:r>
      <w:r w:rsidR="00A207D0">
        <w:t>’</w:t>
      </w:r>
      <w:r w:rsidRPr="00C80A3D">
        <w:t>ail, hachées finement</w:t>
      </w:r>
    </w:p>
    <w:p w14:paraId="25687B84" w14:textId="20E2360D" w:rsidR="00F34E95" w:rsidRPr="00C80A3D" w:rsidRDefault="00F34E95" w:rsidP="00DF2B01">
      <w:pPr>
        <w:pStyle w:val="Liste"/>
      </w:pPr>
      <w:r w:rsidRPr="00C80A3D">
        <w:t>2 boîtes de 796 ml de tomates en dés</w:t>
      </w:r>
    </w:p>
    <w:p w14:paraId="34572EED" w14:textId="51523F1B" w:rsidR="00F34E95" w:rsidRPr="00C80A3D" w:rsidRDefault="00F34E95" w:rsidP="00DF2B01">
      <w:pPr>
        <w:pStyle w:val="Liste"/>
      </w:pPr>
      <w:r w:rsidRPr="00C80A3D">
        <w:t>1 boîte de 156 ml de pâte de tomates</w:t>
      </w:r>
    </w:p>
    <w:p w14:paraId="0FB007E0" w14:textId="738A46AD" w:rsidR="00F34E95" w:rsidRPr="00C80A3D" w:rsidRDefault="00F34E95" w:rsidP="00DF2B01">
      <w:pPr>
        <w:pStyle w:val="Liste"/>
      </w:pPr>
      <w:r w:rsidRPr="00C80A3D">
        <w:t>2 boîtes de 796 ml de sauce tomate</w:t>
      </w:r>
    </w:p>
    <w:p w14:paraId="6F2AE4AE" w14:textId="6D819B9E" w:rsidR="00F34E95" w:rsidRPr="00C80A3D" w:rsidRDefault="00F34E95" w:rsidP="00DF2B01">
      <w:pPr>
        <w:pStyle w:val="Liste"/>
      </w:pPr>
      <w:r w:rsidRPr="00C80A3D">
        <w:t>500 ml de bouillon de bœuf</w:t>
      </w:r>
    </w:p>
    <w:p w14:paraId="33DAB0CD" w14:textId="5854C51F" w:rsidR="005B5A1B" w:rsidRDefault="00F34E95" w:rsidP="00DF2B01">
      <w:pPr>
        <w:pStyle w:val="Liste"/>
      </w:pPr>
      <w:r w:rsidRPr="00C80A3D">
        <w:t>Épices au goût</w:t>
      </w:r>
    </w:p>
    <w:p w14:paraId="75C79B8D" w14:textId="50A8D41D" w:rsidR="00DF2B01" w:rsidRDefault="00DF2B01" w:rsidP="009037DB">
      <w:pPr>
        <w:pStyle w:val="Liste"/>
        <w:numPr>
          <w:ilvl w:val="0"/>
          <w:numId w:val="0"/>
        </w:numPr>
        <w:ind w:left="720" w:hanging="360"/>
      </w:pPr>
    </w:p>
    <w:p w14:paraId="77DE4C40" w14:textId="11BBB570" w:rsidR="006724D5" w:rsidRDefault="006724D5" w:rsidP="009037DB">
      <w:pPr>
        <w:pStyle w:val="Liste"/>
        <w:numPr>
          <w:ilvl w:val="0"/>
          <w:numId w:val="0"/>
        </w:numPr>
        <w:ind w:left="720" w:hanging="360"/>
      </w:pPr>
    </w:p>
    <w:p w14:paraId="692C3F09" w14:textId="77777777" w:rsidR="002A3976" w:rsidRDefault="002A3976" w:rsidP="009037DB">
      <w:pPr>
        <w:pStyle w:val="Liste"/>
        <w:numPr>
          <w:ilvl w:val="0"/>
          <w:numId w:val="0"/>
        </w:numPr>
        <w:ind w:left="720" w:hanging="360"/>
      </w:pPr>
    </w:p>
    <w:p w14:paraId="2EDD89DC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Ingrédients de la sauce à spaghetti végétarienne</w:t>
      </w:r>
    </w:p>
    <w:p w14:paraId="03FE8CCD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(15 portions)</w:t>
      </w:r>
    </w:p>
    <w:p w14:paraId="2DE77DEF" w14:textId="48A0CAF3" w:rsidR="00242E58" w:rsidRPr="00C80A3D" w:rsidRDefault="00BC7554" w:rsidP="009037DB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5002AEA4" wp14:editId="125E5EEE">
            <wp:simplePos x="0" y="0"/>
            <wp:positionH relativeFrom="page">
              <wp:posOffset>4921885</wp:posOffset>
            </wp:positionH>
            <wp:positionV relativeFrom="page">
              <wp:posOffset>5381463</wp:posOffset>
            </wp:positionV>
            <wp:extent cx="1801495" cy="1619885"/>
            <wp:effectExtent l="0" t="0" r="8255" b="0"/>
            <wp:wrapNone/>
            <wp:docPr id="40" name="Image 40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58" w:rsidRPr="00C80A3D">
        <w:t>900 g de tofu</w:t>
      </w:r>
    </w:p>
    <w:p w14:paraId="24D713E4" w14:textId="1F64F89A" w:rsidR="00242E58" w:rsidRPr="00C80A3D" w:rsidRDefault="00242E58" w:rsidP="009037DB">
      <w:pPr>
        <w:pStyle w:val="Liste"/>
      </w:pPr>
      <w:r w:rsidRPr="00C80A3D">
        <w:t>2 oignons, hachés finement</w:t>
      </w:r>
    </w:p>
    <w:p w14:paraId="6A22D20A" w14:textId="77777777" w:rsidR="00242E58" w:rsidRPr="00C80A3D" w:rsidRDefault="00242E58" w:rsidP="009037DB">
      <w:pPr>
        <w:pStyle w:val="Liste"/>
      </w:pPr>
      <w:r w:rsidRPr="00C80A3D">
        <w:t>3 carottes, pelées et coupées en dés</w:t>
      </w:r>
    </w:p>
    <w:p w14:paraId="54E0BD05" w14:textId="77777777" w:rsidR="00242E58" w:rsidRPr="00C80A3D" w:rsidRDefault="00242E58" w:rsidP="009037DB">
      <w:pPr>
        <w:pStyle w:val="Liste"/>
      </w:pPr>
      <w:r w:rsidRPr="00C80A3D">
        <w:t>3 branches de céleri, coupées en dés</w:t>
      </w:r>
    </w:p>
    <w:p w14:paraId="4CC05E87" w14:textId="13F38601" w:rsidR="00242E58" w:rsidRPr="00C80A3D" w:rsidRDefault="00242E58" w:rsidP="009037DB">
      <w:pPr>
        <w:pStyle w:val="Liste"/>
      </w:pPr>
      <w:r w:rsidRPr="00C80A3D">
        <w:t>2 gousses d</w:t>
      </w:r>
      <w:r w:rsidR="00A207D0">
        <w:t>’</w:t>
      </w:r>
      <w:r w:rsidRPr="00C80A3D">
        <w:t>ail, hachées finement</w:t>
      </w:r>
    </w:p>
    <w:p w14:paraId="0AF74899" w14:textId="77777777" w:rsidR="00242E58" w:rsidRPr="00C80A3D" w:rsidRDefault="00242E58" w:rsidP="009037DB">
      <w:pPr>
        <w:pStyle w:val="Liste"/>
      </w:pPr>
      <w:r w:rsidRPr="00C80A3D">
        <w:t>2 boîtes de 796 ml de tomates en dés</w:t>
      </w:r>
    </w:p>
    <w:p w14:paraId="4BA8CA1B" w14:textId="77777777" w:rsidR="00242E58" w:rsidRPr="00C80A3D" w:rsidRDefault="00242E58" w:rsidP="009037DB">
      <w:pPr>
        <w:pStyle w:val="Liste"/>
      </w:pPr>
      <w:r w:rsidRPr="00C80A3D">
        <w:t>1 boîte de 156 ml de pâte de tomates</w:t>
      </w:r>
    </w:p>
    <w:p w14:paraId="255E5450" w14:textId="77777777" w:rsidR="00242E58" w:rsidRPr="00C80A3D" w:rsidRDefault="00242E58" w:rsidP="009037DB">
      <w:pPr>
        <w:pStyle w:val="Liste"/>
      </w:pPr>
      <w:r w:rsidRPr="00C80A3D">
        <w:t>2 boîtes de 796 ml de sauce tomate</w:t>
      </w:r>
    </w:p>
    <w:p w14:paraId="2ED5471F" w14:textId="77777777" w:rsidR="00242E58" w:rsidRPr="00C80A3D" w:rsidRDefault="00242E58" w:rsidP="009037DB">
      <w:pPr>
        <w:pStyle w:val="Liste"/>
      </w:pPr>
      <w:r w:rsidRPr="00C80A3D">
        <w:t>500 ml de bouillon de légumes</w:t>
      </w:r>
    </w:p>
    <w:p w14:paraId="1F9F40EA" w14:textId="471643BB" w:rsidR="009C2CFF" w:rsidRDefault="00242E58" w:rsidP="009037DB">
      <w:pPr>
        <w:pStyle w:val="Liste"/>
      </w:pPr>
      <w:r w:rsidRPr="00C80A3D">
        <w:t>Épices au goût</w:t>
      </w:r>
    </w:p>
    <w:p w14:paraId="2B62462E" w14:textId="77777777" w:rsidR="00EF1321" w:rsidRDefault="00EF1321" w:rsidP="009037DB"/>
    <w:p w14:paraId="33FF1C0C" w14:textId="6A1BB1D7" w:rsidR="28035D12" w:rsidRDefault="28035D12">
      <w:r>
        <w:br w:type="page"/>
      </w:r>
    </w:p>
    <w:p w14:paraId="4EE3BEFE" w14:textId="6C47F367" w:rsidR="006C3C45" w:rsidRDefault="10760033" w:rsidP="28035D12">
      <w:pPr>
        <w:jc w:val="right"/>
      </w:pPr>
      <w:r>
        <w:lastRenderedPageBreak/>
        <w:t>Éducation physique</w:t>
      </w:r>
    </w:p>
    <w:p w14:paraId="70B4D8B0" w14:textId="2031BBB9" w:rsidR="28035D12" w:rsidRDefault="28035D12" w:rsidP="28035D12">
      <w:pPr>
        <w:jc w:val="right"/>
      </w:pPr>
    </w:p>
    <w:p w14:paraId="42CAA0D2" w14:textId="13A4F1A9" w:rsidR="28035D12" w:rsidRDefault="28035D12" w:rsidP="28035D12">
      <w:pPr>
        <w:jc w:val="right"/>
      </w:pPr>
    </w:p>
    <w:p w14:paraId="71FFB896" w14:textId="67AD4E13" w:rsidR="10760033" w:rsidRDefault="10760033" w:rsidP="45D5540B">
      <w:pPr>
        <w:rPr>
          <w:rFonts w:ascii="Century Gothic" w:eastAsia="Century Gothic" w:hAnsi="Century Gothic" w:cs="Century Gothic"/>
          <w:sz w:val="24"/>
        </w:rPr>
      </w:pPr>
      <w:r w:rsidRPr="45D5540B">
        <w:rPr>
          <w:rFonts w:ascii="Century Gothic" w:eastAsia="Century Gothic" w:hAnsi="Century Gothic" w:cs="Century Gothic"/>
          <w:sz w:val="24"/>
        </w:rPr>
        <w:t>Bonjour mon élève, je pense énormément à toi !</w:t>
      </w:r>
    </w:p>
    <w:p w14:paraId="2649B042" w14:textId="5A503C43" w:rsidR="28035D12" w:rsidRDefault="28035D12" w:rsidP="45D5540B">
      <w:pPr>
        <w:rPr>
          <w:rFonts w:ascii="Century Gothic" w:eastAsia="Century Gothic" w:hAnsi="Century Gothic" w:cs="Century Gothic"/>
          <w:sz w:val="24"/>
        </w:rPr>
      </w:pPr>
    </w:p>
    <w:p w14:paraId="5A710A28" w14:textId="1D384AA0" w:rsidR="10760033" w:rsidRDefault="10760033" w:rsidP="45D5540B">
      <w:pPr>
        <w:rPr>
          <w:rFonts w:ascii="Century Gothic" w:eastAsia="Century Gothic" w:hAnsi="Century Gothic" w:cs="Century Gothic"/>
          <w:sz w:val="24"/>
        </w:rPr>
      </w:pPr>
      <w:r w:rsidRPr="45D5540B">
        <w:rPr>
          <w:rFonts w:ascii="Century Gothic" w:eastAsia="Century Gothic" w:hAnsi="Century Gothic" w:cs="Century Gothic"/>
          <w:sz w:val="24"/>
        </w:rPr>
        <w:t xml:space="preserve">J’espère que tu t’amuses beaucoup et que tu dépenses toute </w:t>
      </w:r>
      <w:proofErr w:type="gramStart"/>
      <w:r w:rsidRPr="45D5540B">
        <w:rPr>
          <w:rFonts w:ascii="Century Gothic" w:eastAsia="Century Gothic" w:hAnsi="Century Gothic" w:cs="Century Gothic"/>
          <w:sz w:val="24"/>
        </w:rPr>
        <w:t>ton énergie seul</w:t>
      </w:r>
      <w:proofErr w:type="gramEnd"/>
      <w:r w:rsidRPr="45D5540B">
        <w:rPr>
          <w:rFonts w:ascii="Century Gothic" w:eastAsia="Century Gothic" w:hAnsi="Century Gothic" w:cs="Century Gothic"/>
          <w:sz w:val="24"/>
        </w:rPr>
        <w:t xml:space="preserve"> ou avec un autre membre de ta famille.  Tu peux créer toi-même tes activités</w:t>
      </w:r>
      <w:r w:rsidR="7EAD02BC" w:rsidRPr="45D5540B">
        <w:rPr>
          <w:rFonts w:ascii="Century Gothic" w:eastAsia="Century Gothic" w:hAnsi="Century Gothic" w:cs="Century Gothic"/>
          <w:sz w:val="24"/>
        </w:rPr>
        <w:t>.</w:t>
      </w:r>
    </w:p>
    <w:p w14:paraId="340CB309" w14:textId="59E72BCE" w:rsidR="28035D12" w:rsidRDefault="28035D12" w:rsidP="45D5540B">
      <w:pPr>
        <w:rPr>
          <w:rFonts w:ascii="Century Gothic" w:eastAsia="Century Gothic" w:hAnsi="Century Gothic" w:cs="Century Gothic"/>
          <w:sz w:val="24"/>
        </w:rPr>
      </w:pPr>
    </w:p>
    <w:p w14:paraId="3DF2D62B" w14:textId="66594F59" w:rsidR="7EAD02BC" w:rsidRDefault="7EAD02BC" w:rsidP="45D5540B">
      <w:pPr>
        <w:rPr>
          <w:rFonts w:ascii="Century Gothic" w:eastAsia="Century Gothic" w:hAnsi="Century Gothic" w:cs="Century Gothic"/>
          <w:sz w:val="28"/>
          <w:szCs w:val="28"/>
          <w:highlight w:val="yellow"/>
        </w:rPr>
      </w:pPr>
      <w:r w:rsidRPr="45D5540B">
        <w:rPr>
          <w:rFonts w:ascii="Century Gothic" w:eastAsia="Century Gothic" w:hAnsi="Century Gothic" w:cs="Century Gothic"/>
          <w:sz w:val="28"/>
          <w:szCs w:val="28"/>
        </w:rPr>
        <w:t xml:space="preserve">Nous soulignerons la 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 xml:space="preserve">16e édition de la 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J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>ournée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n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 xml:space="preserve">ationale du 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s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>port et de l’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a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 xml:space="preserve">ctivité 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p</w:t>
      </w:r>
      <w:r w:rsidR="3165EC24" w:rsidRPr="45D5540B">
        <w:rPr>
          <w:rFonts w:ascii="Century Gothic" w:eastAsia="Century Gothic" w:hAnsi="Century Gothic" w:cs="Century Gothic"/>
          <w:sz w:val="28"/>
          <w:szCs w:val="28"/>
        </w:rPr>
        <w:t xml:space="preserve">hysique </w:t>
      </w:r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samedi le 2 mai prochain (</w:t>
      </w:r>
      <w:proofErr w:type="spellStart"/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jnsap</w:t>
      </w:r>
      <w:proofErr w:type="spellEnd"/>
      <w:r w:rsidR="3165EC24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>) à 2h22 exactement.</w:t>
      </w:r>
      <w:r w:rsidR="4A968A07" w:rsidRPr="45D5540B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4A968A07" w:rsidRPr="45D5540B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2E876D6E" w:rsidRPr="45D5540B">
        <w:rPr>
          <w:rFonts w:ascii="Century Gothic" w:eastAsia="Century Gothic" w:hAnsi="Century Gothic" w:cs="Century Gothic"/>
          <w:sz w:val="28"/>
          <w:szCs w:val="28"/>
        </w:rPr>
        <w:t>T</w:t>
      </w:r>
      <w:r w:rsidR="4A968A07" w:rsidRPr="45D5540B">
        <w:rPr>
          <w:rFonts w:ascii="Century Gothic" w:eastAsia="Century Gothic" w:hAnsi="Century Gothic" w:cs="Century Gothic"/>
          <w:sz w:val="28"/>
          <w:szCs w:val="28"/>
        </w:rPr>
        <w:t xml:space="preserve">u peux participer activement en </w:t>
      </w:r>
      <w:r w:rsidR="4A968A07" w:rsidRPr="45D5540B">
        <w:rPr>
          <w:rFonts w:ascii="Century Gothic" w:eastAsia="Century Gothic" w:hAnsi="Century Gothic" w:cs="Century Gothic"/>
          <w:sz w:val="28"/>
          <w:szCs w:val="28"/>
          <w:highlight w:val="yellow"/>
        </w:rPr>
        <w:t>tapant jnsap.ca et presser sur JE PARTICIPE MAINTENANT.</w:t>
      </w:r>
    </w:p>
    <w:p w14:paraId="2501544C" w14:textId="60B4EA3F" w:rsidR="28035D12" w:rsidRDefault="28035D12" w:rsidP="45D5540B">
      <w:pPr>
        <w:rPr>
          <w:rFonts w:ascii="Century Gothic" w:eastAsia="Century Gothic" w:hAnsi="Century Gothic" w:cs="Century Gothic"/>
          <w:sz w:val="28"/>
          <w:szCs w:val="28"/>
          <w:highlight w:val="yellow"/>
        </w:rPr>
      </w:pPr>
    </w:p>
    <w:p w14:paraId="242068EB" w14:textId="517B1885" w:rsidR="2BC256A3" w:rsidRDefault="2BC256A3" w:rsidP="45D5540B">
      <w:pPr>
        <w:rPr>
          <w:rFonts w:ascii="Century Gothic" w:eastAsia="Century Gothic" w:hAnsi="Century Gothic" w:cs="Century Gothic"/>
          <w:sz w:val="28"/>
          <w:szCs w:val="28"/>
          <w:highlight w:val="yellow"/>
        </w:rPr>
      </w:pPr>
      <w:r w:rsidRPr="45D5540B">
        <w:rPr>
          <w:rFonts w:ascii="Century Gothic" w:eastAsia="Century Gothic" w:hAnsi="Century Gothic" w:cs="Century Gothic"/>
          <w:sz w:val="24"/>
        </w:rPr>
        <w:t xml:space="preserve">Je t’envoie </w:t>
      </w:r>
      <w:r w:rsidR="3CE98EFB" w:rsidRPr="45D5540B">
        <w:rPr>
          <w:rFonts w:ascii="Century Gothic" w:eastAsia="Century Gothic" w:hAnsi="Century Gothic" w:cs="Century Gothic"/>
          <w:sz w:val="24"/>
        </w:rPr>
        <w:t>3</w:t>
      </w:r>
      <w:r w:rsidRPr="45D5540B">
        <w:rPr>
          <w:rFonts w:ascii="Century Gothic" w:eastAsia="Century Gothic" w:hAnsi="Century Gothic" w:cs="Century Gothic"/>
          <w:sz w:val="24"/>
        </w:rPr>
        <w:t xml:space="preserve"> liens pour te faire bouger tout au long de ta semaine.</w:t>
      </w:r>
    </w:p>
    <w:p w14:paraId="7911A3E7" w14:textId="61217726" w:rsidR="28035D12" w:rsidRDefault="28035D12" w:rsidP="28035D12">
      <w:pPr>
        <w:rPr>
          <w:sz w:val="24"/>
        </w:rPr>
      </w:pPr>
    </w:p>
    <w:p w14:paraId="77E02907" w14:textId="6D1140F2" w:rsidR="4390B703" w:rsidRDefault="301B2399" w:rsidP="45D5540B">
      <w:pPr>
        <w:jc w:val="both"/>
        <w:rPr>
          <w:rFonts w:eastAsia="Arial" w:cs="Arial"/>
          <w:color w:val="7030A0"/>
          <w:sz w:val="24"/>
        </w:rPr>
      </w:pPr>
      <w:r w:rsidRPr="4A7183BC">
        <w:rPr>
          <w:rFonts w:eastAsia="Arial" w:cs="Arial"/>
          <w:sz w:val="24"/>
          <w:u w:val="single"/>
        </w:rPr>
        <w:t>1-</w:t>
      </w:r>
      <w:r w:rsidRPr="4A7183BC">
        <w:rPr>
          <w:rFonts w:eastAsia="Arial" w:cs="Arial"/>
          <w:color w:val="7030A0"/>
          <w:sz w:val="24"/>
          <w:u w:val="single"/>
        </w:rPr>
        <w:t xml:space="preserve">  </w:t>
      </w:r>
      <w:hyperlink r:id="rId37">
        <w:r w:rsidR="4390B703" w:rsidRPr="4A7183BC">
          <w:rPr>
            <w:rStyle w:val="Lienhypertexte"/>
            <w:rFonts w:eastAsia="Arial" w:cs="Arial"/>
            <w:color w:val="7030A0"/>
            <w:sz w:val="24"/>
          </w:rPr>
          <w:t>https://activeforlife.com/fr/enfants-actifs-une-ou-dix-minutes/</w:t>
        </w:r>
      </w:hyperlink>
    </w:p>
    <w:p w14:paraId="4AB2A4D4" w14:textId="23B0F779" w:rsidR="757AB148" w:rsidRDefault="757AB148" w:rsidP="45D5540B">
      <w:pPr>
        <w:jc w:val="both"/>
        <w:rPr>
          <w:rFonts w:eastAsia="Arial" w:cs="Arial"/>
          <w:color w:val="7030A0"/>
          <w:sz w:val="24"/>
          <w:u w:val="single"/>
        </w:rPr>
      </w:pPr>
    </w:p>
    <w:p w14:paraId="49B49A05" w14:textId="32600FF2" w:rsidR="6BA69A1C" w:rsidRDefault="2B694F6F" w:rsidP="45D5540B">
      <w:pPr>
        <w:jc w:val="both"/>
        <w:rPr>
          <w:sz w:val="24"/>
        </w:rPr>
      </w:pPr>
      <w:r w:rsidRPr="45D5540B">
        <w:rPr>
          <w:rFonts w:eastAsia="Arial" w:cs="Arial"/>
          <w:sz w:val="24"/>
        </w:rPr>
        <w:t>2-</w:t>
      </w:r>
      <w:hyperlink r:id="rId38">
        <w:r w:rsidR="6BA69A1C" w:rsidRPr="45D5540B">
          <w:rPr>
            <w:rStyle w:val="Lienhypertexte"/>
            <w:rFonts w:eastAsia="Arial" w:cs="Arial"/>
            <w:sz w:val="24"/>
          </w:rPr>
          <w:t>https://www.bing.com/videos/search?q=10+jeux+sportifs+pour+parents+et+enfants+%c3%a0+la+maison&amp;docid=608016160207342797&amp;mid=18F6AFEE5E6B43A9884B18F6AFEE5E6B43A9884B&amp;view=detail&amp;FORM=VIRE</w:t>
        </w:r>
      </w:hyperlink>
    </w:p>
    <w:p w14:paraId="1259E986" w14:textId="6C6BB7F7" w:rsidR="757AB148" w:rsidRDefault="757AB148" w:rsidP="45D5540B">
      <w:pPr>
        <w:jc w:val="both"/>
        <w:rPr>
          <w:rFonts w:eastAsia="Arial" w:cs="Arial"/>
          <w:sz w:val="24"/>
        </w:rPr>
      </w:pPr>
    </w:p>
    <w:p w14:paraId="0D8E3A4B" w14:textId="019992D1" w:rsidR="757AB148" w:rsidRDefault="757AB148" w:rsidP="45D5540B">
      <w:pPr>
        <w:jc w:val="both"/>
        <w:rPr>
          <w:rFonts w:eastAsia="Arial" w:cs="Arial"/>
          <w:sz w:val="24"/>
          <w:u w:val="single"/>
        </w:rPr>
      </w:pPr>
    </w:p>
    <w:p w14:paraId="0AC5BE35" w14:textId="4068F3BE" w:rsidR="2988C917" w:rsidRDefault="5D577413" w:rsidP="45D5540B">
      <w:pPr>
        <w:jc w:val="both"/>
        <w:rPr>
          <w:sz w:val="24"/>
        </w:rPr>
      </w:pPr>
      <w:r w:rsidRPr="45D5540B">
        <w:rPr>
          <w:rFonts w:eastAsia="Arial" w:cs="Arial"/>
          <w:sz w:val="24"/>
        </w:rPr>
        <w:t>3-</w:t>
      </w:r>
      <w:hyperlink r:id="rId39">
        <w:r w:rsidR="2988C917" w:rsidRPr="45D5540B">
          <w:rPr>
            <w:rStyle w:val="Lienhypertexte"/>
            <w:rFonts w:eastAsia="Arial" w:cs="Arial"/>
            <w:sz w:val="24"/>
          </w:rPr>
          <w:t>https://www.bing.com/videos/search?q=s%c3%a9ance+de+yoga+pour+les+enfants&amp;docid=608032223302451479&amp;mid=0F6BBC80889D0B3E777D0F6BBC80889D0B3E777D&amp;view=detail&amp;FORM=VIRE</w:t>
        </w:r>
      </w:hyperlink>
    </w:p>
    <w:p w14:paraId="006D8C51" w14:textId="10EBF224" w:rsidR="757AB148" w:rsidRDefault="757AB148" w:rsidP="45D5540B">
      <w:pPr>
        <w:jc w:val="both"/>
        <w:rPr>
          <w:rFonts w:eastAsia="Arial" w:cs="Arial"/>
          <w:sz w:val="24"/>
          <w:u w:val="single"/>
        </w:rPr>
      </w:pPr>
    </w:p>
    <w:p w14:paraId="51889FC1" w14:textId="40ABF244" w:rsidR="757AB148" w:rsidRDefault="757AB148" w:rsidP="757AB148">
      <w:pPr>
        <w:rPr>
          <w:rFonts w:eastAsia="Arial" w:cs="Arial"/>
          <w:sz w:val="24"/>
        </w:rPr>
      </w:pPr>
    </w:p>
    <w:p w14:paraId="1374DB34" w14:textId="6231BEA1" w:rsidR="28035D12" w:rsidRDefault="28035D12" w:rsidP="28035D12">
      <w:pPr>
        <w:rPr>
          <w:color w:val="FF0000"/>
          <w:sz w:val="24"/>
        </w:rPr>
      </w:pPr>
    </w:p>
    <w:p w14:paraId="4E9A898A" w14:textId="7B30DB3A" w:rsidR="2BC256A3" w:rsidRDefault="2BC256A3" w:rsidP="45D5540B">
      <w:pPr>
        <w:jc w:val="both"/>
        <w:rPr>
          <w:rFonts w:ascii="Century Gothic" w:eastAsia="Century Gothic" w:hAnsi="Century Gothic" w:cs="Century Gothic"/>
          <w:sz w:val="32"/>
          <w:szCs w:val="32"/>
          <w:u w:val="single"/>
        </w:rPr>
      </w:pPr>
      <w:r w:rsidRPr="45D5540B">
        <w:rPr>
          <w:rFonts w:ascii="Century Gothic" w:eastAsia="Century Gothic" w:hAnsi="Century Gothic" w:cs="Century Gothic"/>
          <w:color w:val="FF0000"/>
          <w:sz w:val="32"/>
          <w:szCs w:val="32"/>
          <w:u w:val="single"/>
        </w:rPr>
        <w:t>J’EN PROFITE</w:t>
      </w:r>
      <w:r w:rsidRPr="45D5540B">
        <w:rPr>
          <w:rFonts w:ascii="Century Gothic" w:eastAsia="Century Gothic" w:hAnsi="Century Gothic" w:cs="Century Gothic"/>
          <w:sz w:val="32"/>
          <w:szCs w:val="32"/>
          <w:u w:val="single"/>
        </w:rPr>
        <w:t xml:space="preserve"> </w:t>
      </w:r>
      <w:r w:rsidRPr="45D5540B">
        <w:rPr>
          <w:rFonts w:ascii="Century Gothic" w:eastAsia="Century Gothic" w:hAnsi="Century Gothic" w:cs="Century Gothic"/>
          <w:color w:val="FFC000"/>
          <w:sz w:val="32"/>
          <w:szCs w:val="32"/>
          <w:u w:val="single"/>
        </w:rPr>
        <w:t xml:space="preserve">POUR </w:t>
      </w:r>
      <w:r w:rsidRPr="45D5540B">
        <w:rPr>
          <w:rFonts w:ascii="Century Gothic" w:eastAsia="Century Gothic" w:hAnsi="Century Gothic" w:cs="Century Gothic"/>
          <w:color w:val="FFFF00"/>
          <w:sz w:val="32"/>
          <w:szCs w:val="32"/>
          <w:u w:val="single"/>
        </w:rPr>
        <w:t>TE</w:t>
      </w:r>
      <w:r w:rsidRPr="45D5540B">
        <w:rPr>
          <w:rFonts w:ascii="Century Gothic" w:eastAsia="Century Gothic" w:hAnsi="Century Gothic" w:cs="Century Gothic"/>
          <w:sz w:val="32"/>
          <w:szCs w:val="32"/>
          <w:u w:val="single"/>
        </w:rPr>
        <w:t xml:space="preserve"> </w:t>
      </w:r>
      <w:r w:rsidRPr="45D5540B">
        <w:rPr>
          <w:rFonts w:ascii="Century Gothic" w:eastAsia="Century Gothic" w:hAnsi="Century Gothic" w:cs="Century Gothic"/>
          <w:color w:val="00B050"/>
          <w:sz w:val="32"/>
          <w:szCs w:val="32"/>
          <w:u w:val="single"/>
        </w:rPr>
        <w:t>DIRE QUE</w:t>
      </w:r>
      <w:r w:rsidRPr="45D5540B">
        <w:rPr>
          <w:rFonts w:ascii="Century Gothic" w:eastAsia="Century Gothic" w:hAnsi="Century Gothic" w:cs="Century Gothic"/>
          <w:sz w:val="32"/>
          <w:szCs w:val="32"/>
          <w:u w:val="single"/>
        </w:rPr>
        <w:t xml:space="preserve"> </w:t>
      </w:r>
      <w:r w:rsidRPr="45D5540B">
        <w:rPr>
          <w:rFonts w:ascii="Century Gothic" w:eastAsia="Century Gothic" w:hAnsi="Century Gothic" w:cs="Century Gothic"/>
          <w:color w:val="0070C0"/>
          <w:sz w:val="32"/>
          <w:szCs w:val="32"/>
          <w:u w:val="single"/>
        </w:rPr>
        <w:t>TOUT VA</w:t>
      </w:r>
      <w:r w:rsidRPr="45D5540B">
        <w:rPr>
          <w:rFonts w:ascii="Century Gothic" w:eastAsia="Century Gothic" w:hAnsi="Century Gothic" w:cs="Century Gothic"/>
          <w:sz w:val="32"/>
          <w:szCs w:val="32"/>
          <w:u w:val="single"/>
        </w:rPr>
        <w:t xml:space="preserve"> </w:t>
      </w:r>
      <w:r w:rsidRPr="45D5540B">
        <w:rPr>
          <w:rFonts w:ascii="Century Gothic" w:eastAsia="Century Gothic" w:hAnsi="Century Gothic" w:cs="Century Gothic"/>
          <w:color w:val="7030A0"/>
          <w:sz w:val="32"/>
          <w:szCs w:val="32"/>
          <w:u w:val="single"/>
        </w:rPr>
        <w:t>BIEN ALLER.</w:t>
      </w:r>
    </w:p>
    <w:p w14:paraId="00825DFA" w14:textId="4FA3D3A3" w:rsidR="28035D12" w:rsidRDefault="28035D12" w:rsidP="45D5540B">
      <w:pPr>
        <w:jc w:val="both"/>
        <w:rPr>
          <w:rFonts w:ascii="Century Gothic" w:eastAsia="Century Gothic" w:hAnsi="Century Gothic" w:cs="Century Gothic"/>
          <w:color w:val="7030A0"/>
          <w:sz w:val="32"/>
          <w:szCs w:val="32"/>
          <w:u w:val="single"/>
        </w:rPr>
      </w:pPr>
    </w:p>
    <w:p w14:paraId="4C7E65BB" w14:textId="167CF9BE" w:rsidR="5ABB551E" w:rsidRDefault="5ABB551E" w:rsidP="45D5540B">
      <w:pPr>
        <w:jc w:val="both"/>
        <w:rPr>
          <w:rFonts w:ascii="Century Gothic" w:eastAsia="Century Gothic" w:hAnsi="Century Gothic" w:cs="Century Gothic"/>
          <w:sz w:val="24"/>
        </w:rPr>
        <w:sectPr w:rsidR="5ABB551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45D5540B">
        <w:rPr>
          <w:rFonts w:ascii="Century Gothic" w:eastAsia="Century Gothic" w:hAnsi="Century Gothic" w:cs="Century Gothic"/>
          <w:sz w:val="24"/>
        </w:rPr>
        <w:t>Madame Isabelle</w:t>
      </w:r>
    </w:p>
    <w:p w14:paraId="27DE0B0D" w14:textId="4E45283E" w:rsidR="00F04CF9" w:rsidRPr="00BF31BF" w:rsidRDefault="00F04CF9" w:rsidP="00F04CF9">
      <w:pPr>
        <w:pStyle w:val="Matire-Premirepage"/>
      </w:pPr>
      <w:bookmarkStart w:id="20" w:name="_Hlk37076839"/>
      <w:r>
        <w:lastRenderedPageBreak/>
        <w:t>Éducation physique et à la santé</w:t>
      </w:r>
    </w:p>
    <w:p w14:paraId="0C5AC3FF" w14:textId="0349332A" w:rsidR="00F04CF9" w:rsidRPr="00BF31BF" w:rsidRDefault="00B441FD" w:rsidP="00F04CF9">
      <w:pPr>
        <w:pStyle w:val="Titredelactivit"/>
        <w:tabs>
          <w:tab w:val="left" w:pos="7170"/>
        </w:tabs>
      </w:pPr>
      <w:bookmarkStart w:id="21" w:name="_Toc38473898"/>
      <w:r>
        <w:t>Alimentation et parcours</w:t>
      </w:r>
      <w:bookmarkEnd w:id="21"/>
    </w:p>
    <w:p w14:paraId="111DD20D" w14:textId="77777777" w:rsidR="00F04CF9" w:rsidRPr="00BF31BF" w:rsidRDefault="00F04CF9" w:rsidP="00F04CF9">
      <w:pPr>
        <w:pStyle w:val="Consigne-Titre"/>
      </w:pPr>
      <w:bookmarkStart w:id="22" w:name="_Toc38473899"/>
      <w:r w:rsidRPr="00BF31BF">
        <w:t>Consigne à l’élève</w:t>
      </w:r>
      <w:bookmarkEnd w:id="22"/>
    </w:p>
    <w:p w14:paraId="329ECBEE" w14:textId="537EF63F" w:rsidR="00371FE6" w:rsidRDefault="00371FE6" w:rsidP="00AF551E">
      <w:r>
        <w:t>Activité 1 : Un déjeuner pour bien commencer la journée!</w:t>
      </w:r>
    </w:p>
    <w:p w14:paraId="110238F7" w14:textId="48B9B996" w:rsidR="00371FE6" w:rsidRDefault="00371FE6" w:rsidP="00371FE6">
      <w:pPr>
        <w:pStyle w:val="Consigne-Texte"/>
      </w:pPr>
      <w:r>
        <w:t>À quoi ressemble ton déjeuner?</w:t>
      </w:r>
    </w:p>
    <w:p w14:paraId="1D50047E" w14:textId="78206696" w:rsidR="00371FE6" w:rsidRDefault="00371FE6" w:rsidP="00371FE6">
      <w:pPr>
        <w:pStyle w:val="Consigne-Texte"/>
      </w:pPr>
      <w:r>
        <w:t xml:space="preserve">Consulte les informations concernant ce repas dans ce </w:t>
      </w:r>
      <w:hyperlink r:id="rId40" w:history="1">
        <w:r w:rsidRPr="003C7D99">
          <w:rPr>
            <w:rStyle w:val="Lienhypertexte"/>
          </w:rPr>
          <w:t>document</w:t>
        </w:r>
      </w:hyperlink>
      <w:r>
        <w:t>.</w:t>
      </w:r>
    </w:p>
    <w:p w14:paraId="21C9286C" w14:textId="77777777" w:rsidR="00371FE6" w:rsidRDefault="00371FE6" w:rsidP="00371FE6">
      <w:pPr>
        <w:pStyle w:val="Consigne-Texte"/>
      </w:pPr>
      <w:r>
        <w:t>Dis à tes parents ce que tu as appris sur le déjeuner.</w:t>
      </w:r>
    </w:p>
    <w:p w14:paraId="21AD22A4" w14:textId="7CFF54DA" w:rsidR="00371FE6" w:rsidRPr="006435B3" w:rsidRDefault="006435B3" w:rsidP="007F7779">
      <w:pPr>
        <w:pStyle w:val="Consigne-Texte"/>
      </w:pPr>
      <w:r>
        <w:t>Maintenant que tu sais comment</w:t>
      </w:r>
      <w:r w:rsidR="00371FE6" w:rsidRPr="006435B3">
        <w:t xml:space="preserve"> bien déjeun</w:t>
      </w:r>
      <w:r>
        <w:t>er</w:t>
      </w:r>
      <w:r w:rsidR="00371FE6" w:rsidRPr="006435B3">
        <w:t>, fais l’activité 2!</w:t>
      </w:r>
    </w:p>
    <w:p w14:paraId="03E44F22" w14:textId="77777777" w:rsidR="007F7779" w:rsidRDefault="007F7779" w:rsidP="007F7779">
      <w:pPr>
        <w:pStyle w:val="Consigne-Texte"/>
        <w:numPr>
          <w:ilvl w:val="0"/>
          <w:numId w:val="0"/>
        </w:numPr>
        <w:ind w:left="360"/>
      </w:pPr>
    </w:p>
    <w:p w14:paraId="0A16BE34" w14:textId="77777777" w:rsidR="00371FE6" w:rsidRDefault="00371FE6" w:rsidP="00AF551E">
      <w:r>
        <w:t>Activité 2 : J’expérimente un parcours</w:t>
      </w:r>
    </w:p>
    <w:p w14:paraId="258B9574" w14:textId="58C2643B" w:rsidR="00371FE6" w:rsidRPr="000E7B29" w:rsidRDefault="00371FE6" w:rsidP="000E7B29">
      <w:pPr>
        <w:pStyle w:val="Consigne-Texte"/>
      </w:pPr>
      <w:r w:rsidRPr="000E7B29">
        <w:t xml:space="preserve">Expérimente le </w:t>
      </w:r>
      <w:hyperlink r:id="rId41" w:history="1">
        <w:r w:rsidRPr="00F25B30">
          <w:rPr>
            <w:rStyle w:val="Lienhypertexte"/>
          </w:rPr>
          <w:t>parcours proposé</w:t>
        </w:r>
      </w:hyperlink>
      <w:r w:rsidRPr="000E7B29">
        <w:t>.</w:t>
      </w:r>
    </w:p>
    <w:p w14:paraId="76F13E55" w14:textId="2D962075" w:rsidR="00371FE6" w:rsidRPr="000E7B29" w:rsidRDefault="00371FE6" w:rsidP="000E7B29">
      <w:pPr>
        <w:pStyle w:val="Consigne-Texte"/>
      </w:pPr>
      <w:r w:rsidRPr="000E7B29">
        <w:t xml:space="preserve">Trouve une façon de te déplacer d’une posture à l’autre en </w:t>
      </w:r>
      <w:r w:rsidR="00A53E5E">
        <w:t>adoptant un</w:t>
      </w:r>
      <w:r w:rsidRPr="000E7B29">
        <w:t xml:space="preserve"> mode de déplacement </w:t>
      </w:r>
      <w:r w:rsidR="00A53E5E">
        <w:t>correspondant au</w:t>
      </w:r>
      <w:r w:rsidRPr="000E7B29">
        <w:t xml:space="preserve"> nombre d’appuis proposé (ex</w:t>
      </w:r>
      <w:r w:rsidR="00A207D0">
        <w:t>.</w:t>
      </w:r>
      <w:r w:rsidR="006435B3">
        <w:t> </w:t>
      </w:r>
      <w:r w:rsidRPr="000E7B29">
        <w:t>: 2 appuis = 2 pieds, 3 appuis</w:t>
      </w:r>
      <w:r w:rsidR="006435B3">
        <w:t> </w:t>
      </w:r>
      <w:r w:rsidRPr="000E7B29">
        <w:t>= 2 genoux et 1 coude).</w:t>
      </w:r>
    </w:p>
    <w:p w14:paraId="400FE9FB" w14:textId="2512FA7F" w:rsidR="00F04CF9" w:rsidRDefault="00371FE6" w:rsidP="000E7B29">
      <w:pPr>
        <w:pStyle w:val="Consigne-Texte"/>
      </w:pPr>
      <w:r w:rsidRPr="000E7B29">
        <w:t>Essaie de maintenir la posture durant 20 secondes avant de te déplacer vers la suivante.</w:t>
      </w:r>
    </w:p>
    <w:p w14:paraId="3CE00101" w14:textId="77777777" w:rsidR="0030393A" w:rsidRPr="00E5107C" w:rsidRDefault="0030393A" w:rsidP="004F2546">
      <w:pPr>
        <w:spacing w:before="240" w:after="60"/>
        <w:rPr>
          <w:rFonts w:cs="Arial"/>
          <w:szCs w:val="28"/>
        </w:rPr>
      </w:pPr>
      <w:r w:rsidRPr="00E5107C">
        <w:rPr>
          <w:rFonts w:cs="Arial"/>
          <w:szCs w:val="28"/>
        </w:rPr>
        <w:t xml:space="preserve">Consulte le site </w:t>
      </w:r>
      <w:hyperlink r:id="rId42" w:history="1">
        <w:r w:rsidRPr="00E5107C">
          <w:rPr>
            <w:rFonts w:cs="Arial"/>
            <w:color w:val="9454C3" w:themeColor="hyperlink"/>
            <w:szCs w:val="28"/>
            <w:u w:val="single"/>
          </w:rPr>
          <w:t>Reste actif!</w:t>
        </w:r>
      </w:hyperlink>
      <w:r w:rsidRPr="00E5107C">
        <w:rPr>
          <w:rFonts w:cs="Arial"/>
          <w:szCs w:val="28"/>
        </w:rPr>
        <w:t xml:space="preserve"> pour a</w:t>
      </w:r>
      <w:r>
        <w:rPr>
          <w:rFonts w:cs="Arial"/>
          <w:szCs w:val="28"/>
        </w:rPr>
        <w:t>ccéder à l’ensemble des a</w:t>
      </w:r>
      <w:r w:rsidRPr="00E5107C">
        <w:rPr>
          <w:rFonts w:cs="Arial"/>
          <w:szCs w:val="28"/>
        </w:rPr>
        <w:t xml:space="preserve">ctivités </w:t>
      </w:r>
      <w:r>
        <w:rPr>
          <w:rFonts w:cs="Arial"/>
          <w:szCs w:val="28"/>
        </w:rPr>
        <w:t>proposées au primaire et au secondaire, aux activités spéciale</w:t>
      </w:r>
      <w:r w:rsidRPr="00E5107C">
        <w:rPr>
          <w:rFonts w:cs="Arial"/>
          <w:szCs w:val="28"/>
        </w:rPr>
        <w:t>s et</w:t>
      </w:r>
      <w:r>
        <w:rPr>
          <w:rFonts w:cs="Arial"/>
          <w:szCs w:val="28"/>
        </w:rPr>
        <w:t xml:space="preserve"> à</w:t>
      </w:r>
      <w:r w:rsidRPr="00E5107C">
        <w:rPr>
          <w:rFonts w:cs="Arial"/>
          <w:szCs w:val="28"/>
        </w:rPr>
        <w:t xml:space="preserve"> d’autres ressources.</w:t>
      </w:r>
    </w:p>
    <w:p w14:paraId="3D9010EF" w14:textId="77777777" w:rsidR="00F04CF9" w:rsidRPr="00BF31BF" w:rsidRDefault="00F04CF9" w:rsidP="00445C78">
      <w:pPr>
        <w:pStyle w:val="Matriel-Titre"/>
      </w:pPr>
      <w:bookmarkStart w:id="23" w:name="_Toc38473900"/>
      <w:r w:rsidRPr="00BF31BF">
        <w:t>Matériel requis</w:t>
      </w:r>
      <w:bookmarkEnd w:id="23"/>
    </w:p>
    <w:p w14:paraId="0E0594CB" w14:textId="662F00AD" w:rsidR="0032121B" w:rsidRPr="00BF31BF" w:rsidRDefault="007F7779" w:rsidP="004A7741">
      <w:pPr>
        <w:pStyle w:val="Matriel-Texte"/>
      </w:pPr>
      <w:r>
        <w:t>Aucun</w:t>
      </w:r>
      <w:r w:rsidR="00A207D0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95092A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E34A5">
            <w:pPr>
              <w:pStyle w:val="Tableau-Informationauxparents"/>
            </w:pPr>
            <w:bookmarkStart w:id="24" w:name="_Toc38473901"/>
            <w:r w:rsidRPr="00BF31BF">
              <w:t>Information aux parents</w:t>
            </w:r>
            <w:bookmarkEnd w:id="24"/>
          </w:p>
          <w:p w14:paraId="18B619B6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1D0516FD" w14:textId="753400CE" w:rsidR="00F04CF9" w:rsidRPr="00BF31BF" w:rsidRDefault="00F04CF9" w:rsidP="00FE34A5">
            <w:pPr>
              <w:pStyle w:val="Tableau-texte"/>
            </w:pPr>
            <w:r w:rsidRPr="00BF31BF">
              <w:t>Votre enfant s’exercera à</w:t>
            </w:r>
            <w:r w:rsidR="00567C11">
              <w:t> </w:t>
            </w:r>
            <w:r w:rsidRPr="00BF31BF">
              <w:t>:</w:t>
            </w:r>
          </w:p>
          <w:p w14:paraId="4D0809D2" w14:textId="670FD3CC" w:rsidR="00F151D2" w:rsidRDefault="00F151D2" w:rsidP="00F151D2">
            <w:pPr>
              <w:pStyle w:val="Tableau-Liste"/>
            </w:pPr>
            <w:r>
              <w:t>S’informer sur le déjeuner</w:t>
            </w:r>
            <w:r w:rsidR="00567C11">
              <w:t> </w:t>
            </w:r>
            <w:r>
              <w:t>;</w:t>
            </w:r>
          </w:p>
          <w:p w14:paraId="674FA067" w14:textId="7367F17B" w:rsidR="00F04CF9" w:rsidRPr="00BF31BF" w:rsidRDefault="00F151D2" w:rsidP="00F151D2">
            <w:pPr>
              <w:pStyle w:val="Tableau-Liste"/>
            </w:pPr>
            <w:r>
              <w:t xml:space="preserve">Expérimenter </w:t>
            </w:r>
            <w:r w:rsidR="00A207D0">
              <w:t xml:space="preserve">une </w:t>
            </w:r>
            <w:r>
              <w:t>activité physique.</w:t>
            </w:r>
          </w:p>
          <w:p w14:paraId="74C98DF8" w14:textId="762BE1FE" w:rsidR="00F04CF9" w:rsidRPr="00BF31BF" w:rsidRDefault="00F04CF9" w:rsidP="00FE34A5">
            <w:pPr>
              <w:pStyle w:val="Tableau-texte"/>
            </w:pPr>
            <w:r w:rsidRPr="00BF31BF">
              <w:t>Vous pourriez</w:t>
            </w:r>
            <w:r w:rsidR="00567C11">
              <w:t> </w:t>
            </w:r>
            <w:r w:rsidRPr="00BF31BF">
              <w:t>:</w:t>
            </w:r>
          </w:p>
          <w:p w14:paraId="55A663AE" w14:textId="0C89D246" w:rsidR="00E7506C" w:rsidRDefault="00E7506C" w:rsidP="00E7506C">
            <w:pPr>
              <w:pStyle w:val="Tableau-Liste"/>
            </w:pPr>
            <w:r>
              <w:t>Soutenir votre enfant en le questionnant sur ce qu’il a appris à propos du déjeuner</w:t>
            </w:r>
            <w:r w:rsidR="00567C11">
              <w:t> </w:t>
            </w:r>
            <w:r>
              <w:t xml:space="preserve">; </w:t>
            </w:r>
          </w:p>
          <w:p w14:paraId="73585B47" w14:textId="526720FE" w:rsidR="00F04CF9" w:rsidRPr="00BF31BF" w:rsidRDefault="00E7506C" w:rsidP="00E7506C">
            <w:pPr>
              <w:pStyle w:val="Tableau-Liste"/>
            </w:pPr>
            <w:r>
              <w:t>Faire l’activité avec lui, ou alterner l’accompagnement et l’autonomie.</w:t>
            </w:r>
          </w:p>
        </w:tc>
      </w:tr>
    </w:tbl>
    <w:p w14:paraId="37753E26" w14:textId="300823D1" w:rsidR="00FD7EC3" w:rsidRDefault="00F04CF9" w:rsidP="008B5810">
      <w:pPr>
        <w:pStyle w:val="Crdit"/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  <w:bookmarkEnd w:id="20"/>
    </w:p>
    <w:p w14:paraId="1684D00C" w14:textId="7150A5A1" w:rsidR="00F04CF9" w:rsidRPr="00BF31BF" w:rsidRDefault="00F04CF9" w:rsidP="00F04CF9">
      <w:pPr>
        <w:pStyle w:val="Matire-Premirepage"/>
      </w:pPr>
      <w:r>
        <w:lastRenderedPageBreak/>
        <w:t>Arts</w:t>
      </w:r>
      <w:r w:rsidR="006B2E13">
        <w:t xml:space="preserve"> plastiques</w:t>
      </w:r>
    </w:p>
    <w:p w14:paraId="002E0D71" w14:textId="451DA435" w:rsidR="00F04CF9" w:rsidRPr="00BF31BF" w:rsidRDefault="00BC11D8" w:rsidP="00F04CF9">
      <w:pPr>
        <w:pStyle w:val="Titredelactivit"/>
        <w:tabs>
          <w:tab w:val="left" w:pos="7170"/>
        </w:tabs>
      </w:pPr>
      <w:bookmarkStart w:id="25" w:name="_Toc38473902"/>
      <w:r>
        <w:t>Des idées positives au bout du fil!</w:t>
      </w:r>
      <w:bookmarkEnd w:id="25"/>
    </w:p>
    <w:p w14:paraId="01C65A8E" w14:textId="77777777" w:rsidR="00F04CF9" w:rsidRPr="00BF31BF" w:rsidRDefault="00F04CF9" w:rsidP="00F04CF9">
      <w:pPr>
        <w:pStyle w:val="Consigne-Titre"/>
      </w:pPr>
      <w:bookmarkStart w:id="26" w:name="_Toc38473903"/>
      <w:r w:rsidRPr="00BF31BF">
        <w:t>Consigne à l’élève</w:t>
      </w:r>
      <w:bookmarkEnd w:id="26"/>
    </w:p>
    <w:p w14:paraId="4548C134" w14:textId="2858A2DB" w:rsidR="003853D6" w:rsidRDefault="00A207D0" w:rsidP="009249DE">
      <w:pPr>
        <w:pStyle w:val="Consigne-Texte"/>
      </w:pPr>
      <w:r>
        <w:t>À</w:t>
      </w:r>
      <w:r w:rsidR="00C94739" w:rsidRPr="00C94739">
        <w:t xml:space="preserve"> l’aide des techniques de dessin et de collage</w:t>
      </w:r>
      <w:r>
        <w:t>,</w:t>
      </w:r>
      <w:r w:rsidRPr="00A207D0">
        <w:t xml:space="preserve"> </w:t>
      </w:r>
      <w:r w:rsidR="00872B91">
        <w:t xml:space="preserve">tu </w:t>
      </w:r>
      <w:r>
        <w:t>c</w:t>
      </w:r>
      <w:r w:rsidRPr="00C94739">
        <w:t>rée</w:t>
      </w:r>
      <w:r w:rsidR="00872B91">
        <w:t>ras</w:t>
      </w:r>
      <w:r w:rsidRPr="00C94739">
        <w:t xml:space="preserve"> une image</w:t>
      </w:r>
      <w:r w:rsidR="00C94739" w:rsidRPr="00C94739">
        <w:t xml:space="preserve"> qui a comme objectif de communiquer deux messages positifs </w:t>
      </w:r>
      <w:r w:rsidR="003853D6" w:rsidRPr="00C94739">
        <w:t>en cette période de confinement</w:t>
      </w:r>
      <w:r w:rsidR="003853D6">
        <w:t>.</w:t>
      </w:r>
      <w:r w:rsidR="003853D6" w:rsidRPr="00C94739">
        <w:t xml:space="preserve"> </w:t>
      </w:r>
    </w:p>
    <w:p w14:paraId="1F044471" w14:textId="3D899CA3" w:rsidR="003853D6" w:rsidRDefault="003853D6" w:rsidP="009249DE">
      <w:pPr>
        <w:pStyle w:val="Consigne-Texte"/>
      </w:pPr>
      <w:r>
        <w:t>U</w:t>
      </w:r>
      <w:r w:rsidR="00C94739" w:rsidRPr="00C94739">
        <w:t>n de</w:t>
      </w:r>
      <w:r>
        <w:t xml:space="preserve"> ces messages viendra de</w:t>
      </w:r>
      <w:r w:rsidR="00C94739" w:rsidRPr="00C94739">
        <w:t xml:space="preserve"> toi et </w:t>
      </w:r>
      <w:r>
        <w:t>l’autre viendra</w:t>
      </w:r>
      <w:r w:rsidRPr="00C94739">
        <w:t xml:space="preserve"> </w:t>
      </w:r>
      <w:r w:rsidR="00C94739" w:rsidRPr="00C94739">
        <w:t>d’une autre personne</w:t>
      </w:r>
      <w:r>
        <w:t xml:space="preserve"> (un ami, une amie ou un membre de ta famille</w:t>
      </w:r>
      <w:r w:rsidR="00C94739" w:rsidRPr="00C94739">
        <w:t>)</w:t>
      </w:r>
      <w:r w:rsidR="00C94739" w:rsidRPr="003853D6">
        <w:t xml:space="preserve">. </w:t>
      </w:r>
    </w:p>
    <w:p w14:paraId="318CBD66" w14:textId="521215EE" w:rsidR="00F04CF9" w:rsidRDefault="003853D6" w:rsidP="009249DE">
      <w:pPr>
        <w:pStyle w:val="Consigne-Texte"/>
      </w:pPr>
      <w:r w:rsidRPr="003853D6">
        <w:t xml:space="preserve">Ton </w:t>
      </w:r>
      <w:r w:rsidR="00C94739" w:rsidRPr="003853D6">
        <w:t>image d</w:t>
      </w:r>
      <w:r w:rsidR="00872B91">
        <w:t>evra</w:t>
      </w:r>
      <w:r w:rsidR="00C94739" w:rsidRPr="003853D6">
        <w:t xml:space="preserve"> aussi contenir ton portrait et celui de l’autre personne.</w:t>
      </w:r>
    </w:p>
    <w:p w14:paraId="7F4AC2AA" w14:textId="77777777" w:rsidR="00F04CF9" w:rsidRPr="00BF31BF" w:rsidRDefault="00F04CF9" w:rsidP="00445C78">
      <w:pPr>
        <w:pStyle w:val="Matriel-Titre"/>
      </w:pPr>
      <w:bookmarkStart w:id="27" w:name="_Toc38473904"/>
      <w:r w:rsidRPr="00BF31BF">
        <w:t>Matériel requis</w:t>
      </w:r>
      <w:bookmarkEnd w:id="27"/>
    </w:p>
    <w:p w14:paraId="094B3DA3" w14:textId="311A306D" w:rsidR="00910FFF" w:rsidRPr="00903ECF" w:rsidRDefault="00910FFF" w:rsidP="00903ECF">
      <w:pPr>
        <w:pStyle w:val="Matriel-Texte"/>
      </w:pPr>
      <w:r w:rsidRPr="00903ECF">
        <w:t>Feuille blanche ou de couleur unie</w:t>
      </w:r>
      <w:r w:rsidR="003B39CD">
        <w:t>.</w:t>
      </w:r>
    </w:p>
    <w:p w14:paraId="26885229" w14:textId="54C0A5A8" w:rsidR="00910FFF" w:rsidRPr="00903ECF" w:rsidRDefault="00910FFF" w:rsidP="00903ECF">
      <w:pPr>
        <w:pStyle w:val="Matriel-Texte"/>
      </w:pPr>
      <w:r w:rsidRPr="00903ECF">
        <w:t>Revues, journaux ou circulaires que tu as à la maison</w:t>
      </w:r>
      <w:r w:rsidR="003B39CD">
        <w:t>.</w:t>
      </w:r>
    </w:p>
    <w:p w14:paraId="56C4AE5C" w14:textId="30466A25" w:rsidR="00910FFF" w:rsidRPr="00903ECF" w:rsidRDefault="00910FFF" w:rsidP="00903ECF">
      <w:pPr>
        <w:pStyle w:val="Matriel-Texte"/>
      </w:pPr>
      <w:r w:rsidRPr="00903ECF">
        <w:t>Crayon de plomb</w:t>
      </w:r>
      <w:r w:rsidR="003B39CD">
        <w:t>.</w:t>
      </w:r>
    </w:p>
    <w:p w14:paraId="5261D37E" w14:textId="1862CC4F" w:rsidR="00910FFF" w:rsidRPr="00903ECF" w:rsidRDefault="00910FFF" w:rsidP="00903ECF">
      <w:pPr>
        <w:pStyle w:val="Matriel-Texte"/>
      </w:pPr>
      <w:r w:rsidRPr="00903ECF">
        <w:t>Gomme à effacer</w:t>
      </w:r>
      <w:r w:rsidR="003B39CD">
        <w:t>.</w:t>
      </w:r>
    </w:p>
    <w:p w14:paraId="0DFB5AF9" w14:textId="2144B563" w:rsidR="00910FFF" w:rsidRPr="00903ECF" w:rsidRDefault="00910FFF" w:rsidP="00903ECF">
      <w:pPr>
        <w:pStyle w:val="Matriel-Texte"/>
      </w:pPr>
      <w:r w:rsidRPr="00903ECF">
        <w:t>Ciseaux</w:t>
      </w:r>
      <w:r w:rsidR="003B39CD">
        <w:t>.</w:t>
      </w:r>
    </w:p>
    <w:p w14:paraId="1848B0AC" w14:textId="63EF63C4" w:rsidR="004F6459" w:rsidRPr="00903ECF" w:rsidRDefault="00910FFF" w:rsidP="00903ECF">
      <w:pPr>
        <w:pStyle w:val="Matriel-Texte"/>
      </w:pPr>
      <w:r w:rsidRPr="00903ECF">
        <w:t>Colle en bâton ou liquide</w:t>
      </w:r>
      <w:r w:rsidR="003B39CD">
        <w:t>.</w:t>
      </w:r>
    </w:p>
    <w:p w14:paraId="5A86433E" w14:textId="71D33702" w:rsidR="00910FFF" w:rsidRPr="00903ECF" w:rsidRDefault="00E65F78" w:rsidP="00903ECF">
      <w:pPr>
        <w:pStyle w:val="Matriel-Texte"/>
      </w:pPr>
      <w:r w:rsidRPr="00903ECF">
        <w:t xml:space="preserve">Facultatif : </w:t>
      </w:r>
      <w:r w:rsidR="000E7BFC" w:rsidRPr="00903ECF">
        <w:t>t</w:t>
      </w:r>
      <w:r w:rsidRPr="00903ECF">
        <w:t>out autre matériel de dessin (crayons de couleur, feutres, pastels, peinture, etc.) et imprimante</w:t>
      </w:r>
      <w:r w:rsidR="003B39CD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FE34A5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FE34A5">
            <w:pPr>
              <w:pStyle w:val="Tableau-Informationauxparents"/>
            </w:pPr>
            <w:bookmarkStart w:id="28" w:name="_Toc38473905"/>
            <w:r w:rsidRPr="00BF31BF">
              <w:t>Information aux parents</w:t>
            </w:r>
            <w:bookmarkEnd w:id="28"/>
          </w:p>
          <w:p w14:paraId="74F52CCA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0F2FB1C1" w14:textId="77777777" w:rsidR="00585ED8" w:rsidRPr="00035250" w:rsidRDefault="00585ED8" w:rsidP="00585ED8">
            <w:pPr>
              <w:pStyle w:val="Tableau-texte"/>
            </w:pPr>
            <w:r w:rsidRPr="00035250">
              <w:t>Votre enfant s’exercera à :</w:t>
            </w:r>
          </w:p>
          <w:p w14:paraId="33C2F296" w14:textId="77777777" w:rsidR="00585ED8" w:rsidRDefault="00585ED8" w:rsidP="00585ED8">
            <w:pPr>
              <w:pStyle w:val="Tableau-Liste"/>
            </w:pPr>
            <w:r>
              <w:t>Véhiculer un message par la création d’une image;</w:t>
            </w:r>
          </w:p>
          <w:p w14:paraId="58E1242E" w14:textId="0B25415E" w:rsidR="00585ED8" w:rsidRDefault="00585ED8" w:rsidP="00585ED8">
            <w:pPr>
              <w:pStyle w:val="Tableau-Liste"/>
            </w:pPr>
            <w:r>
              <w:t xml:space="preserve">Développer une stratégie visant à combiner </w:t>
            </w:r>
            <w:r w:rsidR="00872B91">
              <w:t xml:space="preserve">des </w:t>
            </w:r>
            <w:r>
              <w:t>idées.</w:t>
            </w:r>
          </w:p>
          <w:p w14:paraId="5035E1AF" w14:textId="77777777" w:rsidR="00585ED8" w:rsidRPr="00374248" w:rsidRDefault="00585ED8" w:rsidP="00585ED8">
            <w:pPr>
              <w:pStyle w:val="Tableau-texte"/>
            </w:pPr>
            <w:r w:rsidRPr="00374248">
              <w:t>Vous pourriez : </w:t>
            </w:r>
          </w:p>
          <w:p w14:paraId="3E1FE2C5" w14:textId="67F88E0C" w:rsidR="00585ED8" w:rsidRDefault="00585ED8" w:rsidP="00585ED8">
            <w:pPr>
              <w:pStyle w:val="Tableau-Liste"/>
            </w:pPr>
            <w:r>
              <w:t xml:space="preserve">Vérifier </w:t>
            </w:r>
            <w:r w:rsidR="00872B91">
              <w:t>si</w:t>
            </w:r>
            <w:r w:rsidR="003B39CD">
              <w:t xml:space="preserve"> votre enfant </w:t>
            </w:r>
            <w:r w:rsidR="00872B91">
              <w:t>a bien compris</w:t>
            </w:r>
            <w:r w:rsidR="003B39CD">
              <w:t xml:space="preserve"> l</w:t>
            </w:r>
            <w:r w:rsidR="00872B91">
              <w:t>a</w:t>
            </w:r>
            <w:r>
              <w:t xml:space="preserve"> consigne;</w:t>
            </w:r>
          </w:p>
          <w:p w14:paraId="684B847E" w14:textId="77777777" w:rsidR="00585ED8" w:rsidRDefault="00585ED8" w:rsidP="00585ED8">
            <w:pPr>
              <w:pStyle w:val="Tableau-Liste"/>
            </w:pPr>
            <w:r>
              <w:t>Discuter avec votre enfant pour l’amener à s’exprimer sur la situation actuelle;</w:t>
            </w:r>
          </w:p>
          <w:p w14:paraId="3426C950" w14:textId="2CAA1826" w:rsidR="00585ED8" w:rsidRDefault="00585ED8" w:rsidP="00585ED8">
            <w:pPr>
              <w:pStyle w:val="Tableau-Liste"/>
            </w:pPr>
            <w:r>
              <w:t xml:space="preserve">Aider votre enfant à choisir une seule idée positive ou un </w:t>
            </w:r>
            <w:r w:rsidR="00A53E5E">
              <w:t xml:space="preserve">seul </w:t>
            </w:r>
            <w:r>
              <w:t xml:space="preserve">avantage </w:t>
            </w:r>
            <w:r w:rsidR="00872B91">
              <w:t xml:space="preserve">relativement </w:t>
            </w:r>
            <w:r>
              <w:t>au confinement actuel;</w:t>
            </w:r>
          </w:p>
          <w:p w14:paraId="7ADE9F03" w14:textId="7D8A84BA" w:rsidR="00F04CF9" w:rsidRPr="00BF31BF" w:rsidRDefault="00585ED8" w:rsidP="00585ED8">
            <w:pPr>
              <w:pStyle w:val="Tableau-Liste"/>
            </w:pPr>
            <w:r>
              <w:t>Aider votre enfant à trouver le matériel nécessaire à l’activité (journaux</w:t>
            </w:r>
            <w:r w:rsidR="00161C32">
              <w:t xml:space="preserve">, </w:t>
            </w:r>
            <w:r>
              <w:t>circulaires, etc.).</w:t>
            </w:r>
          </w:p>
        </w:tc>
      </w:tr>
    </w:tbl>
    <w:p w14:paraId="63126ECD" w14:textId="1DC6E380" w:rsidR="00F04CF9" w:rsidRPr="00BF31BF" w:rsidRDefault="0095092A" w:rsidP="00F04CF9">
      <w:pPr>
        <w:pStyle w:val="Crdit"/>
      </w:pPr>
      <w:r>
        <w:t>Source</w:t>
      </w:r>
      <w:r w:rsidR="00F04CF9" w:rsidRPr="00BF31BF">
        <w:t xml:space="preserve"> : Activité proposée </w:t>
      </w:r>
      <w:r w:rsidR="005C2849" w:rsidRPr="002A706E">
        <w:t>en collaboration avec les commissions scolaires de Montréal et de Lava</w:t>
      </w:r>
      <w:r w:rsidR="005C2849">
        <w:t>l</w:t>
      </w:r>
      <w:r w:rsidR="003B39CD">
        <w:t>.</w:t>
      </w:r>
    </w:p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1A30FD55" w:rsidR="00F04CF9" w:rsidRDefault="00F04CF9" w:rsidP="00F04CF9">
      <w:pPr>
        <w:pStyle w:val="Matire-Premirepage"/>
      </w:pPr>
      <w:r>
        <w:lastRenderedPageBreak/>
        <w:t>Arts</w:t>
      </w:r>
      <w:r w:rsidR="005076E6">
        <w:t xml:space="preserve"> plastiques</w:t>
      </w:r>
    </w:p>
    <w:p w14:paraId="2BF057F7" w14:textId="47C0DE7A" w:rsidR="00F04CF9" w:rsidRPr="00BF31BF" w:rsidRDefault="00F04CF9" w:rsidP="00F04CF9">
      <w:pPr>
        <w:pStyle w:val="Titredelactivit"/>
        <w:tabs>
          <w:tab w:val="left" w:pos="7170"/>
        </w:tabs>
      </w:pPr>
      <w:bookmarkStart w:id="29" w:name="_Toc38473906"/>
      <w:r>
        <w:t xml:space="preserve">Annexe – </w:t>
      </w:r>
      <w:r w:rsidR="00A445CB" w:rsidRPr="0084593D">
        <w:rPr>
          <w:sz w:val="44"/>
          <w:szCs w:val="44"/>
        </w:rPr>
        <w:t>Des idées positives au bout du fil</w:t>
      </w:r>
      <w:r w:rsidR="00CC31AB">
        <w:rPr>
          <w:sz w:val="44"/>
          <w:szCs w:val="44"/>
        </w:rPr>
        <w:t>!</w:t>
      </w:r>
      <w:bookmarkEnd w:id="29"/>
    </w:p>
    <w:p w14:paraId="3E6B7B44" w14:textId="7324FFE2" w:rsidR="00F04CF9" w:rsidRDefault="008C7F4A" w:rsidP="00CC31AB">
      <w:pPr>
        <w:pStyle w:val="Consigne-Titre"/>
      </w:pPr>
      <w:bookmarkStart w:id="30" w:name="_Toc38473907"/>
      <w:r>
        <w:t>Consigne à l’élève</w:t>
      </w:r>
      <w:bookmarkEnd w:id="30"/>
    </w:p>
    <w:p w14:paraId="55C59BB8" w14:textId="77777777" w:rsidR="00061EE0" w:rsidRPr="00FA1D64" w:rsidRDefault="00061EE0" w:rsidP="00D27411">
      <w:pPr>
        <w:pStyle w:val="Consigne-tapes"/>
        <w:rPr>
          <w:lang w:val="fr-CA"/>
        </w:rPr>
      </w:pPr>
      <w:r w:rsidRPr="00FA1D64">
        <w:rPr>
          <w:lang w:val="fr-CA"/>
        </w:rPr>
        <w:t>Recherche d’idées par l’observation</w:t>
      </w:r>
    </w:p>
    <w:p w14:paraId="18F3B46B" w14:textId="635229BE" w:rsidR="00061EE0" w:rsidRPr="00FA1D64" w:rsidRDefault="003B39CD" w:rsidP="00D27411">
      <w:pPr>
        <w:pStyle w:val="Consigne-tapes"/>
        <w:rPr>
          <w:lang w:val="fr-CA"/>
        </w:rPr>
      </w:pPr>
      <w:r>
        <w:rPr>
          <w:lang w:val="fr-CA"/>
        </w:rPr>
        <w:t>Le s</w:t>
      </w:r>
      <w:r w:rsidR="00061EE0" w:rsidRPr="00FA1D64">
        <w:rPr>
          <w:lang w:val="fr-CA"/>
        </w:rPr>
        <w:t>avais-tu</w:t>
      </w:r>
      <w:r w:rsidR="00061EE0" w:rsidRPr="00C90531">
        <w:rPr>
          <w:lang w:val="fr-CA"/>
        </w:rPr>
        <w:t>?</w:t>
      </w:r>
    </w:p>
    <w:p w14:paraId="532CFC4E" w14:textId="2D0645AE" w:rsidR="009C4E0A" w:rsidRPr="00430D0A" w:rsidRDefault="00430D0A" w:rsidP="0042554D">
      <w:pPr>
        <w:pStyle w:val="Consigne-Texte"/>
        <w:rPr>
          <w:lang w:val="fr-CA"/>
        </w:rPr>
      </w:pPr>
      <w:r w:rsidRPr="00430D0A">
        <w:rPr>
          <w:lang w:val="fr-CA"/>
        </w:rPr>
        <w:t>D’après Wikipédia, l</w:t>
      </w:r>
      <w:r w:rsidR="00061EE0" w:rsidRPr="00430D0A">
        <w:rPr>
          <w:lang w:val="fr-CA"/>
        </w:rPr>
        <w:t xml:space="preserve">e portrait sert à représenter, de façon ressemblante, une personne. L’art du portrait </w:t>
      </w:r>
      <w:r w:rsidR="00061EE0" w:rsidRPr="003921DC">
        <w:rPr>
          <w:lang w:val="fr-CA"/>
        </w:rPr>
        <w:t xml:space="preserve">a été très utile avant </w:t>
      </w:r>
      <w:r w:rsidRPr="003921DC">
        <w:rPr>
          <w:lang w:val="fr-CA"/>
        </w:rPr>
        <w:t>l’apparition</w:t>
      </w:r>
      <w:r w:rsidR="00061EE0" w:rsidRPr="003921DC">
        <w:rPr>
          <w:lang w:val="fr-CA"/>
        </w:rPr>
        <w:t xml:space="preserve"> de l</w:t>
      </w:r>
      <w:r w:rsidR="003B39CD" w:rsidRPr="003921DC">
        <w:rPr>
          <w:lang w:val="fr-CA"/>
        </w:rPr>
        <w:t>’</w:t>
      </w:r>
      <w:r w:rsidR="00061EE0" w:rsidRPr="003921DC">
        <w:rPr>
          <w:lang w:val="fr-CA"/>
        </w:rPr>
        <w:t xml:space="preserve">appareil photographique. </w:t>
      </w:r>
      <w:r w:rsidRPr="00430D0A">
        <w:rPr>
          <w:lang w:val="fr-CA"/>
        </w:rPr>
        <w:t>En effet, l</w:t>
      </w:r>
      <w:r w:rsidR="00061EE0" w:rsidRPr="00430D0A">
        <w:rPr>
          <w:lang w:val="fr-CA"/>
        </w:rPr>
        <w:t xml:space="preserve">es peintres et les dessinateurs ont réalisé de nombreux portraits </w:t>
      </w:r>
      <w:r w:rsidR="003B39CD" w:rsidRPr="00430D0A">
        <w:rPr>
          <w:lang w:val="fr-CA"/>
        </w:rPr>
        <w:t>pour</w:t>
      </w:r>
      <w:r w:rsidR="00061EE0" w:rsidRPr="00430D0A">
        <w:rPr>
          <w:lang w:val="fr-CA"/>
        </w:rPr>
        <w:t xml:space="preserve"> </w:t>
      </w:r>
      <w:r>
        <w:rPr>
          <w:lang w:val="fr-CA"/>
        </w:rPr>
        <w:t>qu’on se souvienne des</w:t>
      </w:r>
      <w:r w:rsidR="00061EE0" w:rsidRPr="00430D0A">
        <w:rPr>
          <w:lang w:val="fr-CA"/>
        </w:rPr>
        <w:t xml:space="preserve"> personnes importantes de leur société (rois, religieux, explorateurs, etc.)</w:t>
      </w:r>
      <w:r>
        <w:rPr>
          <w:lang w:val="fr-CA"/>
        </w:rPr>
        <w:t xml:space="preserve"> et de leurs actions</w:t>
      </w:r>
      <w:r w:rsidR="00061EE0" w:rsidRPr="00430D0A">
        <w:rPr>
          <w:lang w:val="fr-CA"/>
        </w:rPr>
        <w:t>.</w:t>
      </w:r>
      <w:r w:rsidR="001F67D6" w:rsidRPr="00430D0A">
        <w:rPr>
          <w:lang w:val="fr-CA"/>
        </w:rPr>
        <w:t xml:space="preserve"> </w:t>
      </w:r>
    </w:p>
    <w:p w14:paraId="050B3322" w14:textId="77777777" w:rsidR="009C4E0A" w:rsidRDefault="009C4E0A" w:rsidP="00050D25">
      <w:pPr>
        <w:pStyle w:val="Liste"/>
        <w:numPr>
          <w:ilvl w:val="0"/>
          <w:numId w:val="0"/>
        </w:numPr>
        <w:ind w:left="720"/>
        <w:rPr>
          <w:lang w:val="fr-CA"/>
        </w:rPr>
      </w:pPr>
    </w:p>
    <w:p w14:paraId="6CD1E26D" w14:textId="7761FBF1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Étapes de la réalisation</w:t>
      </w:r>
    </w:p>
    <w:p w14:paraId="4AE868E8" w14:textId="403A747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Téléphone à un de tes amis ou à un membre de ta famille qui ne vit pas avec toi actuellement. Demande à cette personne ce qu’elle retient de positif </w:t>
      </w:r>
      <w:r w:rsidR="00430D0A">
        <w:rPr>
          <w:lang w:val="fr-CA"/>
        </w:rPr>
        <w:t>de</w:t>
      </w:r>
      <w:r w:rsidR="00430D0A" w:rsidRPr="00CD1DDD">
        <w:rPr>
          <w:lang w:val="fr-CA"/>
        </w:rPr>
        <w:t xml:space="preserve"> </w:t>
      </w:r>
      <w:r w:rsidRPr="00CD1DDD">
        <w:rPr>
          <w:lang w:val="fr-CA"/>
        </w:rPr>
        <w:t>la situation de confinement à la maison. Tu devras combiner son idée positive à la tienne dans ta réalisation.</w:t>
      </w:r>
    </w:p>
    <w:p w14:paraId="0A867FC4" w14:textId="48D1AB6E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Trouve une photographie de toi et </w:t>
      </w:r>
      <w:r w:rsidR="003921DC">
        <w:rPr>
          <w:lang w:val="fr-CA"/>
        </w:rPr>
        <w:t xml:space="preserve">une autre </w:t>
      </w:r>
      <w:r w:rsidRPr="00CD1DDD">
        <w:rPr>
          <w:lang w:val="fr-CA"/>
        </w:rPr>
        <w:t xml:space="preserve">de cette personne. Si tu as la possibilité </w:t>
      </w:r>
      <w:r w:rsidRPr="003921DC">
        <w:rPr>
          <w:lang w:val="fr-CA"/>
        </w:rPr>
        <w:t>de les</w:t>
      </w:r>
      <w:r w:rsidRPr="00CD1DDD">
        <w:rPr>
          <w:lang w:val="fr-CA"/>
        </w:rPr>
        <w:t xml:space="preserve"> imprimer à la maison, tu peux le faire. Sinon, observe bien les photos et les caractéristiques de vos deux visages </w:t>
      </w:r>
      <w:r w:rsidR="003921DC">
        <w:rPr>
          <w:lang w:val="fr-CA"/>
        </w:rPr>
        <w:t>en vue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de les reproduire.</w:t>
      </w:r>
    </w:p>
    <w:p w14:paraId="06B1FA52" w14:textId="02C500EA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 </w:t>
      </w:r>
      <w:r w:rsidRPr="00CD1DDD">
        <w:rPr>
          <w:b/>
          <w:lang w:val="fr-CA"/>
        </w:rPr>
        <w:t>colle</w:t>
      </w:r>
      <w:r w:rsidRPr="00CD1DDD">
        <w:rPr>
          <w:lang w:val="fr-CA"/>
        </w:rPr>
        <w:t xml:space="preserve"> les deux </w:t>
      </w:r>
      <w:r w:rsidR="003921DC">
        <w:rPr>
          <w:lang w:val="fr-CA"/>
        </w:rPr>
        <w:t>photos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imprimé</w:t>
      </w:r>
      <w:r w:rsidR="003921DC">
        <w:rPr>
          <w:lang w:val="fr-CA"/>
        </w:rPr>
        <w:t>e</w:t>
      </w:r>
      <w:r w:rsidRPr="00CD1DDD">
        <w:rPr>
          <w:lang w:val="fr-CA"/>
        </w:rPr>
        <w:t>s sur ta feuille ou bien dessine</w:t>
      </w:r>
      <w:r w:rsidR="003921DC">
        <w:rPr>
          <w:lang w:val="fr-CA"/>
        </w:rPr>
        <w:t xml:space="preserve"> vos deux visages</w:t>
      </w:r>
      <w:r w:rsidRPr="00CD1DDD">
        <w:rPr>
          <w:lang w:val="fr-CA"/>
        </w:rPr>
        <w:t xml:space="preserve">. Tes </w:t>
      </w:r>
      <w:r w:rsidR="00A53E5E">
        <w:rPr>
          <w:lang w:val="fr-CA"/>
        </w:rPr>
        <w:t xml:space="preserve">portraits </w:t>
      </w:r>
      <w:r w:rsidRPr="00CD1DDD">
        <w:rPr>
          <w:lang w:val="fr-CA"/>
        </w:rPr>
        <w:t>dessin</w:t>
      </w:r>
      <w:r w:rsidR="00A53E5E">
        <w:rPr>
          <w:lang w:val="fr-CA"/>
        </w:rPr>
        <w:t>é</w:t>
      </w:r>
      <w:r w:rsidRPr="00CD1DDD">
        <w:rPr>
          <w:lang w:val="fr-CA"/>
        </w:rPr>
        <w:t>s doivent comporter certaines caractéristiques qui vous représentent</w:t>
      </w:r>
      <w:r w:rsidR="003921DC">
        <w:rPr>
          <w:lang w:val="fr-CA"/>
        </w:rPr>
        <w:t xml:space="preserve"> (ex. : </w:t>
      </w:r>
      <w:r w:rsidRPr="00CD1DDD">
        <w:rPr>
          <w:lang w:val="fr-CA"/>
        </w:rPr>
        <w:t xml:space="preserve">longueur </w:t>
      </w:r>
      <w:r w:rsidR="003921DC">
        <w:rPr>
          <w:lang w:val="fr-CA"/>
        </w:rPr>
        <w:t>des</w:t>
      </w:r>
      <w:r w:rsidRPr="00CD1DDD">
        <w:rPr>
          <w:lang w:val="fr-CA"/>
        </w:rPr>
        <w:t xml:space="preserve"> cheveux, lunettes</w:t>
      </w:r>
      <w:r w:rsidR="003921DC">
        <w:rPr>
          <w:lang w:val="fr-CA"/>
        </w:rPr>
        <w:t>)</w:t>
      </w:r>
      <w:r w:rsidRPr="00CD1DDD">
        <w:rPr>
          <w:lang w:val="fr-CA"/>
        </w:rPr>
        <w:t>.</w:t>
      </w:r>
    </w:p>
    <w:p w14:paraId="55CEB7F6" w14:textId="6BA6D41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Recherche dans les journaux, revues et circulaires des mots ou des lettres qui te serviront à exprimer les deux idées positives choisies en lien avec la période de confinement. Tes portraits peuvent être rigolos et créatifs. </w:t>
      </w:r>
    </w:p>
    <w:p w14:paraId="6385E39D" w14:textId="77777777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et/ou </w:t>
      </w:r>
      <w:r w:rsidRPr="00CD1DDD">
        <w:rPr>
          <w:b/>
          <w:lang w:val="fr-CA"/>
        </w:rPr>
        <w:t>déchire</w:t>
      </w:r>
      <w:r w:rsidRPr="00CD1DDD">
        <w:rPr>
          <w:lang w:val="fr-CA"/>
        </w:rPr>
        <w:t xml:space="preserve"> ces lettres ou ces mots et colle-les quelque part dans ta réalisation.</w:t>
      </w:r>
    </w:p>
    <w:p w14:paraId="284E0551" w14:textId="7C8AAC1F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Dessine des </w:t>
      </w:r>
      <w:r w:rsidRPr="00CD1DDD">
        <w:rPr>
          <w:b/>
          <w:lang w:val="fr-CA"/>
        </w:rPr>
        <w:t>motifs variés</w:t>
      </w:r>
      <w:r w:rsidRPr="00CD1DDD">
        <w:rPr>
          <w:lang w:val="fr-CA"/>
        </w:rPr>
        <w:t xml:space="preserve"> autour de tes portraits pour compléter le tout. (</w:t>
      </w:r>
      <w:r w:rsidR="00691160">
        <w:rPr>
          <w:lang w:val="fr-CA"/>
        </w:rPr>
        <w:t>U</w:t>
      </w:r>
      <w:r w:rsidRPr="00CD1DDD">
        <w:rPr>
          <w:lang w:val="fr-CA"/>
        </w:rPr>
        <w:t xml:space="preserve">n motif est une </w:t>
      </w:r>
      <w:r w:rsidRPr="00CD1DDD">
        <w:rPr>
          <w:b/>
          <w:lang w:val="fr-CA"/>
        </w:rPr>
        <w:t>forme</w:t>
      </w:r>
      <w:r w:rsidRPr="00CD1DDD">
        <w:rPr>
          <w:lang w:val="fr-CA"/>
        </w:rPr>
        <w:t xml:space="preserve"> ou une </w:t>
      </w:r>
      <w:r w:rsidRPr="00CD1DDD">
        <w:rPr>
          <w:b/>
          <w:lang w:val="fr-CA"/>
        </w:rPr>
        <w:t>ligne</w:t>
      </w:r>
      <w:r w:rsidRPr="00CD1DDD">
        <w:rPr>
          <w:lang w:val="fr-CA"/>
        </w:rPr>
        <w:t xml:space="preserve"> que l’on répète plusieurs fois à l’intérieur d’une surface</w:t>
      </w:r>
      <w:r w:rsidR="00691160">
        <w:rPr>
          <w:lang w:val="fr-CA"/>
        </w:rPr>
        <w:t>.</w:t>
      </w:r>
      <w:r w:rsidRPr="00CD1DDD">
        <w:rPr>
          <w:lang w:val="fr-CA"/>
        </w:rPr>
        <w:t>)</w:t>
      </w:r>
    </w:p>
    <w:p w14:paraId="542ECDBD" w14:textId="77777777" w:rsidR="001F67D6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F2BCE" wp14:editId="2C005A86">
                <wp:simplePos x="0" y="0"/>
                <wp:positionH relativeFrom="margin">
                  <wp:posOffset>1050290</wp:posOffset>
                </wp:positionH>
                <wp:positionV relativeFrom="paragraph">
                  <wp:posOffset>6985</wp:posOffset>
                </wp:positionV>
                <wp:extent cx="509905" cy="287020"/>
                <wp:effectExtent l="0" t="0" r="2349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870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style="position:absolute;margin-left:82.7pt;margin-top:.55pt;width:40.15pt;height:22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4a66ac [3204]" strokecolor="#243255 [1604]" strokeweight="1pt" w14:anchorId="58D64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">
                <v:fill type="pattern" color2="white [3212]" o:title="" r:id="rId43"/>
                <w10:wrap anchorx="margi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949B" wp14:editId="4C5AD48D">
                <wp:simplePos x="0" y="0"/>
                <wp:positionH relativeFrom="column">
                  <wp:posOffset>1656493</wp:posOffset>
                </wp:positionH>
                <wp:positionV relativeFrom="paragraph">
                  <wp:posOffset>10529</wp:posOffset>
                </wp:positionV>
                <wp:extent cx="499731" cy="276063"/>
                <wp:effectExtent l="0" t="0" r="152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276063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" style="position:absolute;margin-left:130.45pt;margin-top:.85pt;width:39.3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a66ac [3204]" strokecolor="#243255 [1604]" strokeweight="1pt" w14:anchorId="5360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">
                <v:fill type="pattern" color2="white [3212]" o:title="" r:id="rId44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01AF" wp14:editId="2FE275F6">
                <wp:simplePos x="0" y="0"/>
                <wp:positionH relativeFrom="column">
                  <wp:posOffset>465647</wp:posOffset>
                </wp:positionH>
                <wp:positionV relativeFrom="paragraph">
                  <wp:posOffset>19006</wp:posOffset>
                </wp:positionV>
                <wp:extent cx="510363" cy="265814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65814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position:absolute;margin-left:36.65pt;margin-top:1.5pt;width:40.2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a66ac [3204]" strokecolor="#243255 [1604]" strokeweight="1pt" w14:anchorId="03CE9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">
                <v:fill type="pattern" color2="white [3212]" o:title="" r:id="rId45"/>
              </v:rect>
            </w:pict>
          </mc:Fallback>
        </mc:AlternateContent>
      </w:r>
    </w:p>
    <w:p w14:paraId="2297B948" w14:textId="77777777" w:rsidR="001F67D6" w:rsidRPr="00E74034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</w:p>
    <w:p w14:paraId="31ABCF08" w14:textId="6EFA1B05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Si tu veux alle</w:t>
      </w:r>
      <w:r w:rsidR="00691160">
        <w:rPr>
          <w:lang w:val="fr-CA"/>
        </w:rPr>
        <w:t>r</w:t>
      </w:r>
      <w:r w:rsidRPr="00FA1D64">
        <w:rPr>
          <w:lang w:val="fr-CA"/>
        </w:rPr>
        <w:t xml:space="preserve"> plus loin…</w:t>
      </w:r>
    </w:p>
    <w:p w14:paraId="27323183" w14:textId="27EAE236" w:rsidR="001F67D6" w:rsidRPr="009C4E0A" w:rsidRDefault="001F67D6" w:rsidP="0042554D">
      <w:pPr>
        <w:pStyle w:val="Consigne-Texte"/>
        <w:rPr>
          <w:rFonts w:eastAsia="Calibri"/>
          <w:lang w:val="fr-CA"/>
        </w:rPr>
      </w:pPr>
      <w:r w:rsidRPr="00CD1DDD">
        <w:rPr>
          <w:lang w:val="fr-CA"/>
        </w:rPr>
        <w:t>Prends une photographie de ta réalisation et envoie-l</w:t>
      </w:r>
      <w:r w:rsidR="00691160">
        <w:rPr>
          <w:lang w:val="fr-CA"/>
        </w:rPr>
        <w:t>a</w:t>
      </w:r>
      <w:r w:rsidRPr="00CD1DDD">
        <w:rPr>
          <w:lang w:val="fr-CA"/>
        </w:rPr>
        <w:t xml:space="preserve"> à </w:t>
      </w:r>
      <w:r w:rsidR="003921DC">
        <w:rPr>
          <w:lang w:val="fr-CA"/>
        </w:rPr>
        <w:t>l’autre personne</w:t>
      </w:r>
      <w:r w:rsidRPr="00CD1DDD">
        <w:rPr>
          <w:lang w:val="fr-CA"/>
        </w:rPr>
        <w:t>. Demande-lui ce qu</w:t>
      </w:r>
      <w:r w:rsidR="0003450E">
        <w:rPr>
          <w:lang w:val="fr-CA"/>
        </w:rPr>
        <w:t>’</w:t>
      </w:r>
      <w:r w:rsidRPr="00CD1DDD">
        <w:rPr>
          <w:lang w:val="fr-CA"/>
        </w:rPr>
        <w:t>elle comprend de tes messages dans l’image.</w:t>
      </w:r>
    </w:p>
    <w:p w14:paraId="5A4EB6AC" w14:textId="77777777" w:rsidR="009C4E0A" w:rsidRPr="00CD1DDD" w:rsidRDefault="009C4E0A" w:rsidP="009C4E0A">
      <w:pPr>
        <w:pStyle w:val="Liste"/>
        <w:numPr>
          <w:ilvl w:val="0"/>
          <w:numId w:val="0"/>
        </w:numPr>
        <w:ind w:left="720"/>
        <w:rPr>
          <w:rFonts w:eastAsia="Calibri"/>
          <w:lang w:val="fr-CA"/>
        </w:rPr>
      </w:pPr>
    </w:p>
    <w:p w14:paraId="2797059D" w14:textId="6A5289DB" w:rsidR="001F67D6" w:rsidRPr="00CD1DDD" w:rsidRDefault="001F67D6" w:rsidP="001F67D6">
      <w:pPr>
        <w:spacing w:line="259" w:lineRule="auto"/>
        <w:contextualSpacing/>
        <w:rPr>
          <w:rFonts w:eastAsia="Calibri" w:cs="Arial"/>
          <w:b/>
          <w:szCs w:val="20"/>
          <w:u w:val="single"/>
          <w:lang w:val="fr-CA" w:eastAsia="en-US"/>
        </w:rPr>
      </w:pPr>
      <w:r w:rsidRPr="00CD1DDD">
        <w:rPr>
          <w:rFonts w:eastAsia="Calibri" w:cs="Arial"/>
          <w:szCs w:val="20"/>
          <w:lang w:val="fr-CA" w:eastAsia="en-US"/>
        </w:rPr>
        <w:t xml:space="preserve">* Les éléments en caractères gras sont des connaissances ciblées </w:t>
      </w:r>
      <w:r w:rsidR="00022E5F">
        <w:rPr>
          <w:rFonts w:eastAsia="Calibri" w:cs="Arial"/>
          <w:vanish/>
          <w:szCs w:val="20"/>
          <w:lang w:val="fr-CA" w:eastAsia="en-US"/>
        </w:rPr>
        <w:t>en fonction du</w:t>
      </w:r>
      <w:r w:rsidRPr="00CD1DDD">
        <w:rPr>
          <w:rFonts w:eastAsia="Calibri" w:cs="Arial"/>
          <w:szCs w:val="20"/>
          <w:lang w:val="fr-CA" w:eastAsia="en-US"/>
        </w:rPr>
        <w:t xml:space="preserve"> cycle de l’élève.</w:t>
      </w:r>
    </w:p>
    <w:p w14:paraId="30CC6974" w14:textId="77777777" w:rsidR="00CC31AB" w:rsidRDefault="00CC31AB" w:rsidP="00445C78"/>
    <w:p w14:paraId="6D24E955" w14:textId="77777777" w:rsidR="004D1D2F" w:rsidRDefault="004D1D2F" w:rsidP="7B0F84CC">
      <w:pPr>
        <w:pStyle w:val="Consigne-Texte"/>
        <w:numPr>
          <w:ilvl w:val="0"/>
          <w:numId w:val="0"/>
        </w:numPr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C1861EF" w14:textId="31BD7A61" w:rsidR="004D1D2F" w:rsidRPr="00BF31BF" w:rsidRDefault="004C61D4" w:rsidP="004D1D2F">
      <w:pPr>
        <w:pStyle w:val="Matire-Premirepage"/>
      </w:pPr>
      <w:r>
        <w:lastRenderedPageBreak/>
        <w:t>Musique</w:t>
      </w:r>
    </w:p>
    <w:p w14:paraId="38C89E77" w14:textId="77777777" w:rsidR="004C61D4" w:rsidRDefault="004C61D4" w:rsidP="004C61D4">
      <w:pPr>
        <w:rPr>
          <w:rFonts w:ascii="Chalkduster" w:hAnsi="Chalkduster"/>
          <w:sz w:val="28"/>
          <w:szCs w:val="28"/>
        </w:rPr>
      </w:pPr>
    </w:p>
    <w:p w14:paraId="0689702D" w14:textId="6830F234" w:rsidR="004C61D4" w:rsidRDefault="004C61D4" w:rsidP="004C61D4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Musique (Mme Josée)</w:t>
      </w:r>
    </w:p>
    <w:p w14:paraId="61A10F8A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</w:p>
    <w:p w14:paraId="7ADE0CE0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  <w:r w:rsidRPr="00A30E4E">
        <w:rPr>
          <w:rFonts w:ascii="Chalkduster" w:eastAsiaTheme="minorHAnsi" w:hAnsi="Chalkduster" w:cstheme="minorBidi"/>
          <w:sz w:val="28"/>
          <w:szCs w:val="28"/>
        </w:rPr>
        <w:t>Bonjour les élèves</w:t>
      </w:r>
      <w:r>
        <w:rPr>
          <w:rFonts w:ascii="Chalkduster" w:hAnsi="Chalkduster"/>
          <w:sz w:val="28"/>
          <w:szCs w:val="28"/>
        </w:rPr>
        <w:t>,</w:t>
      </w:r>
    </w:p>
    <w:p w14:paraId="33A0F539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  <w:r w:rsidRPr="00A30E4E">
        <w:rPr>
          <w:rFonts w:ascii="Chalkduster" w:eastAsiaTheme="minorHAnsi" w:hAnsi="Chalkduster" w:cstheme="minorBidi"/>
          <w:sz w:val="28"/>
          <w:szCs w:val="28"/>
        </w:rPr>
        <w:t xml:space="preserve"> </w:t>
      </w:r>
    </w:p>
    <w:p w14:paraId="40EC4B52" w14:textId="77777777" w:rsidR="004C61D4" w:rsidRPr="00A30E4E" w:rsidRDefault="004C61D4" w:rsidP="004C61D4">
      <w:r w:rsidRPr="00A30E4E">
        <w:rPr>
          <w:rFonts w:ascii="Chalkduster" w:eastAsiaTheme="minorHAnsi" w:hAnsi="Chalkduster" w:cstheme="minorBidi"/>
          <w:sz w:val="28"/>
          <w:szCs w:val="28"/>
        </w:rPr>
        <w:t xml:space="preserve">J’ai ajouté des capsules pour toutes les classes sur le </w:t>
      </w:r>
      <w:proofErr w:type="spellStart"/>
      <w:r w:rsidRPr="00A30E4E">
        <w:rPr>
          <w:rFonts w:ascii="Chalkduster" w:eastAsiaTheme="minorHAnsi" w:hAnsi="Chalkduster" w:cstheme="minorBidi"/>
          <w:sz w:val="28"/>
          <w:szCs w:val="28"/>
        </w:rPr>
        <w:t>padlet</w:t>
      </w:r>
      <w:proofErr w:type="spellEnd"/>
      <w:r w:rsidRPr="00A30E4E">
        <w:rPr>
          <w:rFonts w:ascii="Chalkduster" w:eastAsiaTheme="minorHAnsi" w:hAnsi="Chalkduster" w:cstheme="minorBidi"/>
          <w:sz w:val="28"/>
          <w:szCs w:val="28"/>
        </w:rPr>
        <w:t xml:space="preserve"> : </w:t>
      </w:r>
    </w:p>
    <w:p w14:paraId="44126ACC" w14:textId="77777777" w:rsidR="004C61D4" w:rsidRPr="00A30E4E" w:rsidRDefault="004C61D4" w:rsidP="004C61D4">
      <w:pPr>
        <w:rPr>
          <w:sz w:val="28"/>
        </w:rPr>
      </w:pPr>
      <w:hyperlink r:id="rId46" w:history="1">
        <w:r w:rsidRPr="00A30E4E">
          <w:rPr>
            <w:rStyle w:val="Lienhypertexte"/>
            <w:sz w:val="28"/>
          </w:rPr>
          <w:t>https://padlet.com/joseemus/21snigrhfzmc</w:t>
        </w:r>
      </w:hyperlink>
    </w:p>
    <w:p w14:paraId="07E82E33" w14:textId="77777777" w:rsidR="004C61D4" w:rsidRDefault="004C61D4" w:rsidP="004C61D4">
      <w:pPr>
        <w:rPr>
          <w:rFonts w:ascii="Chalkduster" w:hAnsi="Chalkduster"/>
          <w:sz w:val="28"/>
          <w:szCs w:val="28"/>
        </w:rPr>
      </w:pPr>
    </w:p>
    <w:p w14:paraId="1197DE11" w14:textId="15A5778E" w:rsidR="004C61D4" w:rsidRPr="00605BB3" w:rsidRDefault="004C61D4" w:rsidP="004C61D4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Le mot de passe : capsules Josée</w:t>
      </w:r>
    </w:p>
    <w:p w14:paraId="0A2EF05F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</w:p>
    <w:p w14:paraId="45C816D9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  <w:r w:rsidRPr="00A30E4E">
        <w:rPr>
          <w:rFonts w:ascii="Chalkduster" w:eastAsiaTheme="minorHAnsi" w:hAnsi="Chalkduster" w:cstheme="minorBidi"/>
          <w:sz w:val="28"/>
          <w:szCs w:val="28"/>
        </w:rPr>
        <w:t>J</w:t>
      </w:r>
      <w:r>
        <w:rPr>
          <w:rFonts w:ascii="Chalkduster" w:hAnsi="Chalkduster"/>
          <w:sz w:val="28"/>
          <w:szCs w:val="28"/>
        </w:rPr>
        <w:t>’ai aussi ajouté une catégorie</w:t>
      </w:r>
      <w:r w:rsidRPr="00A30E4E">
        <w:rPr>
          <w:rFonts w:ascii="Chalkduster" w:eastAsiaTheme="minorHAnsi" w:hAnsi="Chalkduster" w:cstheme="minorBidi"/>
          <w:sz w:val="28"/>
          <w:szCs w:val="28"/>
        </w:rPr>
        <w:t xml:space="preserve"> « Pour tous »</w:t>
      </w:r>
      <w:r>
        <w:rPr>
          <w:rFonts w:ascii="Chalkduster" w:hAnsi="Chalkduster"/>
          <w:sz w:val="28"/>
          <w:szCs w:val="28"/>
        </w:rPr>
        <w:t xml:space="preserve"> </w:t>
      </w:r>
      <w:r w:rsidRPr="00A30E4E">
        <w:rPr>
          <w:rFonts w:ascii="Chalkduster" w:eastAsiaTheme="minorHAnsi" w:hAnsi="Chalkduster" w:cstheme="minorBidi"/>
          <w:sz w:val="28"/>
          <w:szCs w:val="28"/>
        </w:rPr>
        <w:t>dans laquelle il y a la chanson Doux printemps</w:t>
      </w:r>
    </w:p>
    <w:p w14:paraId="28214E5D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  <w:r w:rsidRPr="00A30E4E">
        <w:rPr>
          <w:rFonts w:ascii="Chalkduster" w:eastAsiaTheme="minorHAnsi" w:hAnsi="Chalkduster" w:cstheme="minorBidi"/>
          <w:sz w:val="28"/>
          <w:szCs w:val="28"/>
        </w:rPr>
        <w:t xml:space="preserve"> </w:t>
      </w:r>
    </w:p>
    <w:p w14:paraId="20C7FCDC" w14:textId="1AD21219" w:rsidR="004C61D4" w:rsidRDefault="004C61D4" w:rsidP="004C61D4">
      <w:pPr>
        <w:rPr>
          <w:rFonts w:ascii="Chalkduster" w:eastAsiaTheme="minorHAnsi" w:hAnsi="Chalkduster" w:cstheme="minorBidi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Si vous avez le goût</w:t>
      </w:r>
      <w:r w:rsidRPr="00A30E4E">
        <w:rPr>
          <w:rFonts w:ascii="Chalkduster" w:eastAsiaTheme="minorHAnsi" w:hAnsi="Chalkduster" w:cstheme="minorBidi"/>
          <w:sz w:val="28"/>
          <w:szCs w:val="28"/>
        </w:rPr>
        <w:t xml:space="preserve"> de vous enregistrer en famille et me l’envoyer ça serait super…</w:t>
      </w:r>
    </w:p>
    <w:p w14:paraId="080D16DD" w14:textId="7777777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</w:p>
    <w:p w14:paraId="333C4ACE" w14:textId="77777777" w:rsidR="004C61D4" w:rsidRDefault="004C61D4" w:rsidP="004C61D4">
      <w:r w:rsidRPr="00A30E4E">
        <w:rPr>
          <w:rFonts w:ascii="Chalkduster" w:eastAsiaTheme="minorHAnsi" w:hAnsi="Chalkduster" w:cstheme="minorBidi"/>
          <w:sz w:val="28"/>
          <w:szCs w:val="28"/>
        </w:rPr>
        <w:t>À cette adresse</w:t>
      </w:r>
      <w:r>
        <w:rPr>
          <w:rFonts w:ascii="Chalkduster" w:hAnsi="Chalkduster"/>
          <w:sz w:val="28"/>
          <w:szCs w:val="28"/>
        </w:rPr>
        <w:t> :</w:t>
      </w:r>
      <w:r w:rsidRPr="01583752">
        <w:rPr>
          <w:rFonts w:ascii="Cambria" w:eastAsia="Cambria" w:hAnsi="Cambria" w:cs="Cambria"/>
          <w:b/>
          <w:bCs/>
          <w:sz w:val="40"/>
          <w:szCs w:val="40"/>
          <w:lang w:val="fr"/>
        </w:rPr>
        <w:t xml:space="preserve"> </w:t>
      </w:r>
      <w:hyperlink r:id="rId47" w:history="1">
        <w:r w:rsidRPr="00B011F6">
          <w:rPr>
            <w:rStyle w:val="Lienhypertexte"/>
            <w:rFonts w:ascii="Cambria" w:eastAsia="Cambria" w:hAnsi="Cambria" w:cs="Cambria"/>
            <w:b/>
            <w:bCs/>
            <w:sz w:val="40"/>
            <w:szCs w:val="40"/>
            <w:lang w:val="fr"/>
          </w:rPr>
          <w:t>josee.duplessis@csp.qc.ca</w:t>
        </w:r>
      </w:hyperlink>
    </w:p>
    <w:p w14:paraId="6DAE7863" w14:textId="77777777" w:rsidR="004C61D4" w:rsidRDefault="004C61D4" w:rsidP="004C61D4">
      <w:pPr>
        <w:rPr>
          <w:rFonts w:ascii="Chalkduster" w:eastAsiaTheme="minorHAnsi" w:hAnsi="Chalkduster" w:cstheme="minorBidi"/>
          <w:sz w:val="28"/>
          <w:szCs w:val="28"/>
        </w:rPr>
      </w:pPr>
    </w:p>
    <w:p w14:paraId="2B0E943C" w14:textId="21B66787" w:rsidR="004C61D4" w:rsidRPr="00A30E4E" w:rsidRDefault="004C61D4" w:rsidP="004C61D4">
      <w:pPr>
        <w:rPr>
          <w:rFonts w:ascii="Chalkduster" w:hAnsi="Chalkduster"/>
          <w:sz w:val="28"/>
          <w:szCs w:val="28"/>
        </w:rPr>
      </w:pPr>
      <w:r w:rsidRPr="00A30E4E">
        <w:rPr>
          <w:rFonts w:ascii="Chalkduster" w:eastAsiaTheme="minorHAnsi" w:hAnsi="Chalkduster" w:cstheme="minorBidi"/>
          <w:sz w:val="28"/>
          <w:szCs w:val="28"/>
        </w:rPr>
        <w:t>J’ai hâte de vous entendre et de vous voir.</w:t>
      </w:r>
    </w:p>
    <w:p w14:paraId="66CE93B5" w14:textId="77777777" w:rsidR="004D1D2F" w:rsidRDefault="004D1D2F" w:rsidP="004D1D2F">
      <w:pPr>
        <w:pStyle w:val="Titredelactivit"/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AABA820" w:rsidR="008F1D91" w:rsidRPr="00BF31BF" w:rsidRDefault="00D12E79" w:rsidP="008F1D91">
      <w:pPr>
        <w:pStyle w:val="Titredelactivit"/>
        <w:tabs>
          <w:tab w:val="left" w:pos="7170"/>
        </w:tabs>
      </w:pPr>
      <w:bookmarkStart w:id="31" w:name="_Toc38473913"/>
      <w:r>
        <w:t>J’aime aider</w:t>
      </w:r>
      <w:bookmarkEnd w:id="31"/>
    </w:p>
    <w:p w14:paraId="44E52367" w14:textId="77777777" w:rsidR="008F1D91" w:rsidRPr="00BF31BF" w:rsidRDefault="008F1D91" w:rsidP="008F1D91">
      <w:pPr>
        <w:pStyle w:val="Consigne-Titre"/>
      </w:pPr>
      <w:bookmarkStart w:id="32" w:name="_Toc38473914"/>
      <w:r w:rsidRPr="00BF31BF">
        <w:t>Consigne à l’élève</w:t>
      </w:r>
      <w:bookmarkEnd w:id="32"/>
    </w:p>
    <w:p w14:paraId="0AF53D22" w14:textId="239570AA" w:rsidR="00FB1835" w:rsidRDefault="00117171" w:rsidP="00117171">
      <w:pPr>
        <w:rPr>
          <w:lang w:val="fr-CA"/>
        </w:rPr>
      </w:pPr>
      <w:r w:rsidRPr="001119ED">
        <w:rPr>
          <w:lang w:val="fr-CA"/>
        </w:rPr>
        <w:t xml:space="preserve">Lis bien l’histoire </w:t>
      </w:r>
      <w:r>
        <w:rPr>
          <w:lang w:val="fr-CA"/>
        </w:rPr>
        <w:t>qui t’est proposée afin de</w:t>
      </w:r>
      <w:r w:rsidRPr="001119ED">
        <w:rPr>
          <w:lang w:val="fr-CA"/>
        </w:rPr>
        <w:t xml:space="preserve"> comprendre </w:t>
      </w:r>
      <w:r w:rsidR="00333D2E">
        <w:rPr>
          <w:lang w:val="fr-CA"/>
        </w:rPr>
        <w:t xml:space="preserve">qu’aider </w:t>
      </w:r>
      <w:r w:rsidR="00B66C6F">
        <w:rPr>
          <w:lang w:val="fr-CA"/>
        </w:rPr>
        <w:t xml:space="preserve">fait du </w:t>
      </w:r>
      <w:r w:rsidR="00333D2E">
        <w:rPr>
          <w:lang w:val="fr-CA"/>
        </w:rPr>
        <w:t>bien</w:t>
      </w:r>
      <w:r w:rsidRPr="001119ED">
        <w:rPr>
          <w:lang w:val="fr-CA"/>
        </w:rPr>
        <w:t xml:space="preserve"> et que nous </w:t>
      </w:r>
      <w:r w:rsidR="00333D2E">
        <w:rPr>
          <w:lang w:val="fr-CA"/>
        </w:rPr>
        <w:t>avons tous</w:t>
      </w:r>
      <w:r w:rsidRPr="001119ED">
        <w:rPr>
          <w:lang w:val="fr-CA"/>
        </w:rPr>
        <w:t xml:space="preserve"> besoin des autres</w:t>
      </w:r>
      <w:r>
        <w:rPr>
          <w:lang w:val="fr-CA"/>
        </w:rPr>
        <w:t xml:space="preserve"> </w:t>
      </w:r>
      <w:r w:rsidRPr="001119ED">
        <w:rPr>
          <w:lang w:val="fr-CA"/>
        </w:rPr>
        <w:t>pour vivre et être heureux</w:t>
      </w:r>
      <w:r>
        <w:rPr>
          <w:lang w:val="fr-CA"/>
        </w:rPr>
        <w:t>.</w:t>
      </w:r>
    </w:p>
    <w:p w14:paraId="2332833D" w14:textId="77777777" w:rsidR="00283C77" w:rsidRDefault="00283C77" w:rsidP="00117171"/>
    <w:p w14:paraId="25496825" w14:textId="370FF79C" w:rsidR="00FB1835" w:rsidRPr="003C18E2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>Avec un adulte, explique dans tes mots ce que tu as aimé de l’histoire</w:t>
      </w:r>
      <w:r>
        <w:rPr>
          <w:lang w:val="fr-CA"/>
        </w:rPr>
        <w:t xml:space="preserve"> et d</w:t>
      </w:r>
      <w:r w:rsidRPr="003C18E2">
        <w:rPr>
          <w:lang w:val="fr-CA"/>
        </w:rPr>
        <w:t>emande-toi comment se sent l’enfant à la fin de l’histoire</w:t>
      </w:r>
      <w:r w:rsidR="00661883">
        <w:rPr>
          <w:lang w:val="fr-CA"/>
        </w:rPr>
        <w:t>.</w:t>
      </w:r>
    </w:p>
    <w:p w14:paraId="0C2D1B73" w14:textId="082C27E0" w:rsidR="00FB1835" w:rsidRPr="001119ED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 xml:space="preserve">De quelle façon aimes-tu aider </w:t>
      </w:r>
      <w:r>
        <w:rPr>
          <w:lang w:val="fr-CA"/>
        </w:rPr>
        <w:t>les autres (famille</w:t>
      </w:r>
      <w:r w:rsidRPr="001119ED">
        <w:rPr>
          <w:lang w:val="fr-CA"/>
        </w:rPr>
        <w:t>,</w:t>
      </w:r>
      <w:r>
        <w:rPr>
          <w:lang w:val="fr-CA"/>
        </w:rPr>
        <w:t xml:space="preserve"> </w:t>
      </w:r>
      <w:r w:rsidRPr="001119ED">
        <w:rPr>
          <w:lang w:val="fr-CA"/>
        </w:rPr>
        <w:t>amis, enseignante</w:t>
      </w:r>
      <w:r>
        <w:rPr>
          <w:lang w:val="fr-CA"/>
        </w:rPr>
        <w:t>)?</w:t>
      </w:r>
      <w:r w:rsidRPr="001119ED">
        <w:rPr>
          <w:lang w:val="fr-CA"/>
        </w:rPr>
        <w:t xml:space="preserve"> Comment te sens-tu </w:t>
      </w:r>
      <w:r>
        <w:rPr>
          <w:lang w:val="fr-CA"/>
        </w:rPr>
        <w:t>lorsque tu aides</w:t>
      </w:r>
      <w:r w:rsidR="00F716D3">
        <w:rPr>
          <w:lang w:val="fr-CA"/>
        </w:rPr>
        <w:t xml:space="preserve"> quelqu’un</w:t>
      </w:r>
      <w:r>
        <w:rPr>
          <w:lang w:val="fr-CA"/>
        </w:rPr>
        <w:t>?</w:t>
      </w:r>
    </w:p>
    <w:p w14:paraId="258C0F9F" w14:textId="42D908A2" w:rsidR="008F1D91" w:rsidRPr="00117171" w:rsidRDefault="00FB1835" w:rsidP="00FB1835">
      <w:pPr>
        <w:pStyle w:val="Consigne-Texte"/>
      </w:pPr>
      <w:r w:rsidRPr="001119ED">
        <w:rPr>
          <w:lang w:val="fr-CA"/>
        </w:rPr>
        <w:t xml:space="preserve">Dessine </w:t>
      </w:r>
      <w:r>
        <w:rPr>
          <w:lang w:val="fr-CA"/>
        </w:rPr>
        <w:t>un geste</w:t>
      </w:r>
      <w:r w:rsidRPr="001119ED">
        <w:rPr>
          <w:lang w:val="fr-CA"/>
        </w:rPr>
        <w:t xml:space="preserve"> que tu aimes faire pour aider autour de toi</w:t>
      </w:r>
      <w:r w:rsidR="00661883">
        <w:rPr>
          <w:lang w:val="fr-CA"/>
        </w:rPr>
        <w:t>.</w:t>
      </w:r>
    </w:p>
    <w:p w14:paraId="668463D4" w14:textId="755813AD" w:rsidR="00117171" w:rsidRDefault="00283C77" w:rsidP="0042554D">
      <w:pPr>
        <w:spacing w:before="240"/>
      </w:pPr>
      <w:r w:rsidRPr="001119ED">
        <w:rPr>
          <w:b/>
          <w:lang w:val="fr-CA"/>
        </w:rPr>
        <w:t>Envie d’aller plus loin</w:t>
      </w:r>
      <w:r>
        <w:rPr>
          <w:b/>
          <w:lang w:val="fr-CA"/>
        </w:rPr>
        <w:t xml:space="preserve">? </w:t>
      </w:r>
      <w:r w:rsidRPr="001119ED">
        <w:rPr>
          <w:lang w:val="fr-CA"/>
        </w:rPr>
        <w:t xml:space="preserve">Réfléchis </w:t>
      </w:r>
      <w:r>
        <w:rPr>
          <w:lang w:val="fr-CA"/>
        </w:rPr>
        <w:t>à d’autres</w:t>
      </w:r>
      <w:r w:rsidRPr="001119ED">
        <w:rPr>
          <w:lang w:val="fr-CA"/>
        </w:rPr>
        <w:t xml:space="preserve"> façon</w:t>
      </w:r>
      <w:r>
        <w:rPr>
          <w:lang w:val="fr-CA"/>
        </w:rPr>
        <w:t>s</w:t>
      </w:r>
      <w:r w:rsidRPr="001119ED">
        <w:rPr>
          <w:lang w:val="fr-CA"/>
        </w:rPr>
        <w:t xml:space="preserve"> </w:t>
      </w:r>
      <w:r>
        <w:rPr>
          <w:lang w:val="fr-CA"/>
        </w:rPr>
        <w:t>dont</w:t>
      </w:r>
      <w:r w:rsidRPr="001119ED">
        <w:rPr>
          <w:lang w:val="fr-CA"/>
        </w:rPr>
        <w:t xml:space="preserve"> tu pourrais </w:t>
      </w:r>
      <w:r>
        <w:rPr>
          <w:lang w:val="fr-CA"/>
        </w:rPr>
        <w:t>aider</w:t>
      </w:r>
      <w:r w:rsidRPr="001119ED">
        <w:rPr>
          <w:lang w:val="fr-CA"/>
        </w:rPr>
        <w:t xml:space="preserve"> </w:t>
      </w:r>
      <w:r w:rsidR="00256FFE">
        <w:rPr>
          <w:lang w:val="fr-CA"/>
        </w:rPr>
        <w:t xml:space="preserve">(par exemple </w:t>
      </w:r>
      <w:r w:rsidRPr="006668C5">
        <w:rPr>
          <w:vanish/>
          <w:lang w:val="fr-CA"/>
        </w:rPr>
        <w:t>ta famille</w:t>
      </w:r>
      <w:r w:rsidR="00F716D3">
        <w:rPr>
          <w:vanish/>
          <w:lang w:val="fr-CA"/>
        </w:rPr>
        <w:t xml:space="preserve"> ou </w:t>
      </w:r>
      <w:r w:rsidRPr="006668C5">
        <w:rPr>
          <w:vanish/>
          <w:lang w:val="fr-CA"/>
        </w:rPr>
        <w:t>à l’école</w:t>
      </w:r>
      <w:r w:rsidR="0003450E">
        <w:rPr>
          <w:vanish/>
          <w:lang w:val="fr-CA"/>
        </w:rPr>
        <w:t xml:space="preserve"> (ex. :</w:t>
      </w:r>
      <w:r w:rsidR="00A53E5E">
        <w:rPr>
          <w:vanish/>
          <w:lang w:val="fr-CA"/>
        </w:rPr>
        <w:t xml:space="preserve"> </w:t>
      </w:r>
      <w:r w:rsidRPr="00311B50">
        <w:rPr>
          <w:lang w:val="fr-CA"/>
        </w:rPr>
        <w:t>auprès des plus jeunes</w:t>
      </w:r>
      <w:r w:rsidR="0003450E">
        <w:rPr>
          <w:lang w:val="fr-CA"/>
        </w:rPr>
        <w:t>)</w:t>
      </w:r>
      <w:r w:rsidR="00311B50">
        <w:rPr>
          <w:lang w:val="fr-CA"/>
        </w:rPr>
        <w:t>.</w:t>
      </w:r>
    </w:p>
    <w:p w14:paraId="093FFB24" w14:textId="77777777" w:rsidR="008F1D91" w:rsidRPr="00BF31BF" w:rsidRDefault="008F1D91" w:rsidP="00445C78">
      <w:pPr>
        <w:pStyle w:val="Matriel-Titre"/>
      </w:pPr>
      <w:bookmarkStart w:id="33" w:name="_Toc38473915"/>
      <w:r w:rsidRPr="00BF31BF">
        <w:t>Matériel requis</w:t>
      </w:r>
      <w:bookmarkEnd w:id="33"/>
    </w:p>
    <w:p w14:paraId="008BFC1D" w14:textId="50372CCF" w:rsidR="00E15284" w:rsidRDefault="00E15284" w:rsidP="00315C42">
      <w:pPr>
        <w:pStyle w:val="Matriel-Texte"/>
      </w:pPr>
      <w:r w:rsidRPr="00E15284">
        <w:t xml:space="preserve">Crayons </w:t>
      </w:r>
      <w:r>
        <w:t xml:space="preserve">de </w:t>
      </w:r>
      <w:r w:rsidRPr="00E15284">
        <w:t>couleur</w:t>
      </w:r>
      <w:r w:rsidR="00661883">
        <w:t>.</w:t>
      </w:r>
    </w:p>
    <w:p w14:paraId="0831358D" w14:textId="14E24138" w:rsidR="00E15284" w:rsidRDefault="00E15284" w:rsidP="00315C42">
      <w:pPr>
        <w:pStyle w:val="Matriel-Texte"/>
      </w:pPr>
      <w:r>
        <w:t>F</w:t>
      </w:r>
      <w:r w:rsidRPr="00E15284">
        <w:t>euille à dessin</w:t>
      </w:r>
      <w:r w:rsidR="00661883">
        <w:t>.</w:t>
      </w:r>
    </w:p>
    <w:p w14:paraId="27243CD5" w14:textId="048EB472" w:rsidR="000B6309" w:rsidRPr="00BF31BF" w:rsidRDefault="00E15284" w:rsidP="00315C42">
      <w:pPr>
        <w:pStyle w:val="Matriel-Texte"/>
      </w:pPr>
      <w:r>
        <w:t>L</w:t>
      </w:r>
      <w:r w:rsidRPr="00E15284">
        <w:t xml:space="preserve">’histoire </w:t>
      </w:r>
      <w:hyperlink r:id="rId48" w:history="1">
        <w:r w:rsidRPr="00CD0F18">
          <w:rPr>
            <w:rStyle w:val="Lienhypertexte"/>
          </w:rPr>
          <w:t>J’aime aider</w:t>
        </w:r>
      </w:hyperlink>
      <w:r w:rsidRPr="00E15284">
        <w:t>, par Élise Gravel</w:t>
      </w:r>
      <w: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C37FC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E34A5">
            <w:pPr>
              <w:pStyle w:val="Tableau-Informationauxparents"/>
            </w:pPr>
            <w:bookmarkStart w:id="34" w:name="_Toc38473916"/>
            <w:r w:rsidRPr="00BF31BF">
              <w:t>Information aux parents</w:t>
            </w:r>
            <w:bookmarkEnd w:id="34"/>
          </w:p>
          <w:p w14:paraId="43C7894D" w14:textId="77777777" w:rsidR="008F1D91" w:rsidRPr="00BF31BF" w:rsidRDefault="008F1D91" w:rsidP="00FE34A5">
            <w:pPr>
              <w:pStyle w:val="Tableau-titre"/>
            </w:pPr>
            <w:r w:rsidRPr="00BF31BF">
              <w:t>À propos de l’activité</w:t>
            </w:r>
          </w:p>
          <w:p w14:paraId="75A4CE15" w14:textId="77777777" w:rsidR="001E37C6" w:rsidRDefault="001E37C6" w:rsidP="00FE34A5">
            <w:pPr>
              <w:pStyle w:val="Tableau-texte"/>
              <w:rPr>
                <w:lang w:val="fr-CA"/>
              </w:rPr>
            </w:pPr>
            <w:r w:rsidRPr="00B23073">
              <w:rPr>
                <w:lang w:val="fr-CA"/>
              </w:rPr>
              <w:t>Votre enfant sera amené à prendre conscience que tous les êt</w:t>
            </w:r>
            <w:r>
              <w:rPr>
                <w:lang w:val="fr-CA"/>
              </w:rPr>
              <w:t>r</w:t>
            </w:r>
            <w:r w:rsidRPr="00B23073">
              <w:rPr>
                <w:lang w:val="fr-CA"/>
              </w:rPr>
              <w:t xml:space="preserve">es vivants ont des besoins, qu’il existe une interdépendance entre les personnes et les autres êtres vivants et que chaque être humain </w:t>
            </w:r>
            <w:r>
              <w:rPr>
                <w:lang w:val="fr-CA"/>
              </w:rPr>
              <w:t xml:space="preserve">est </w:t>
            </w:r>
            <w:r w:rsidRPr="00B23073">
              <w:rPr>
                <w:lang w:val="fr-CA"/>
              </w:rPr>
              <w:t>unique.</w:t>
            </w:r>
          </w:p>
          <w:p w14:paraId="58EB1DCC" w14:textId="6B74A9D9" w:rsidR="008F1D91" w:rsidRPr="00BF31BF" w:rsidRDefault="008F1D91" w:rsidP="00FE34A5">
            <w:pPr>
              <w:pStyle w:val="Tableau-texte"/>
            </w:pPr>
            <w:r w:rsidRPr="00BF31BF">
              <w:t>Votre enfant s’exercera à :</w:t>
            </w:r>
          </w:p>
          <w:p w14:paraId="4EE2F83F" w14:textId="5AE4F554" w:rsidR="008F1D91" w:rsidRPr="00BF31BF" w:rsidRDefault="001F6832" w:rsidP="0094002A">
            <w:pPr>
              <w:pStyle w:val="Tableau-Liste"/>
              <w:ind w:left="392"/>
            </w:pPr>
            <w:r>
              <w:t>Reconnaître</w:t>
            </w:r>
            <w:r w:rsidRPr="00B23073">
              <w:t xml:space="preserve"> des gestes qui démontrent que les membres d’une famille ont besoin les uns des autres</w:t>
            </w:r>
            <w:r>
              <w:t>.</w:t>
            </w:r>
          </w:p>
          <w:p w14:paraId="745A5A42" w14:textId="77777777" w:rsidR="008F1D91" w:rsidRPr="00BF31BF" w:rsidRDefault="008F1D91" w:rsidP="00FE34A5">
            <w:pPr>
              <w:pStyle w:val="Tableau-texte"/>
            </w:pPr>
            <w:r w:rsidRPr="00BF31BF">
              <w:t>Vous pourriez :</w:t>
            </w:r>
          </w:p>
          <w:p w14:paraId="4397F23F" w14:textId="6FBED3D8" w:rsidR="0092338E" w:rsidRDefault="0092338E" w:rsidP="0092338E">
            <w:pPr>
              <w:pStyle w:val="Tableau-Liste"/>
            </w:pPr>
            <w:r>
              <w:t xml:space="preserve">Nommer ou aider votre enfant à nommer les responsabilités des membres de la famille </w:t>
            </w:r>
            <w:r w:rsidR="00333D2E">
              <w:t xml:space="preserve">qui </w:t>
            </w:r>
            <w:r w:rsidR="00374157">
              <w:t>permett</w:t>
            </w:r>
            <w:r w:rsidR="00333D2E">
              <w:t>e</w:t>
            </w:r>
            <w:r w:rsidR="00374157">
              <w:t xml:space="preserve">nt </w:t>
            </w:r>
            <w:r>
              <w:t>que chacun participe et se sente utile;</w:t>
            </w:r>
          </w:p>
          <w:p w14:paraId="494579DB" w14:textId="018D8015" w:rsidR="008F1D91" w:rsidRPr="00BF31BF" w:rsidRDefault="0092338E" w:rsidP="0092338E">
            <w:pPr>
              <w:pStyle w:val="Tableau-Liste"/>
            </w:pPr>
            <w:r>
              <w:t>Expliquer que vous avez besoin de la collaboration de vos enfants pour créer un milieu de vie agréable.</w:t>
            </w:r>
          </w:p>
        </w:tc>
      </w:tr>
    </w:tbl>
    <w:p w14:paraId="5BB3F231" w14:textId="3E73345F" w:rsidR="008F1D91" w:rsidRPr="00BF31BF" w:rsidRDefault="00C37FC0" w:rsidP="008F1D91">
      <w:pPr>
        <w:pStyle w:val="Crdit"/>
      </w:pPr>
      <w:r w:rsidRPr="00C37FC0">
        <w:t>Source</w:t>
      </w:r>
      <w:r w:rsidR="00661883">
        <w:t> </w:t>
      </w:r>
      <w:r w:rsidRPr="00C37FC0">
        <w:t>: Activité proposée par Hélène Jacques</w:t>
      </w:r>
      <w:r w:rsidR="00374157">
        <w:t>,</w:t>
      </w:r>
      <w:r w:rsidRPr="00C37FC0">
        <w:t xml:space="preserve"> de l’école du Domaine </w:t>
      </w:r>
      <w:r w:rsidR="00661883">
        <w:t>(</w:t>
      </w:r>
      <w:r w:rsidR="0069054A">
        <w:t>C</w:t>
      </w:r>
      <w:r w:rsidRPr="00C37FC0">
        <w:t>ommission scolaire de la Capital</w:t>
      </w:r>
      <w:r>
        <w:t>e</w:t>
      </w:r>
      <w:r w:rsidR="00661883">
        <w:t>).</w:t>
      </w:r>
    </w:p>
    <w:sectPr w:rsidR="008F1D91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5A14" w14:textId="77777777" w:rsidR="000102CB" w:rsidRDefault="000102CB" w:rsidP="00445C78">
      <w:r>
        <w:separator/>
      </w:r>
    </w:p>
  </w:endnote>
  <w:endnote w:type="continuationSeparator" w:id="0">
    <w:p w14:paraId="234A170D" w14:textId="77777777" w:rsidR="000102CB" w:rsidRDefault="000102CB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3853D6" w:rsidRDefault="003853D6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3853D6" w:rsidRDefault="003853D6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73D5" w14:textId="77777777" w:rsidR="00B829DC" w:rsidRDefault="00B829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4A040" w14:textId="77777777" w:rsidR="00B829DC" w:rsidRDefault="00B829D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auto"/>
        <w:sz w:val="36"/>
        <w:szCs w:val="36"/>
      </w:rPr>
    </w:sdtEndPr>
    <w:sdtContent>
      <w:p w14:paraId="3EB402AB" w14:textId="61E994CA" w:rsidR="003853D6" w:rsidRPr="004F2546" w:rsidRDefault="003853D6" w:rsidP="004F2546">
        <w:pPr>
          <w:pStyle w:val="Pieddepage"/>
          <w:jc w:val="right"/>
          <w:rPr>
            <w:rStyle w:val="Numrodepage"/>
            <w:color w:val="auto"/>
            <w:szCs w:val="30"/>
          </w:rPr>
        </w:pPr>
        <w:r w:rsidRPr="004F2546">
          <w:rPr>
            <w:rStyle w:val="Numrodepage"/>
            <w:color w:val="auto"/>
            <w:szCs w:val="30"/>
          </w:rPr>
          <w:fldChar w:fldCharType="begin"/>
        </w:r>
        <w:r w:rsidRPr="004F2546">
          <w:rPr>
            <w:rStyle w:val="Numrodepage"/>
            <w:color w:val="auto"/>
            <w:szCs w:val="30"/>
          </w:rPr>
          <w:instrText xml:space="preserve"> PAGE </w:instrText>
        </w:r>
        <w:r w:rsidRPr="004F2546">
          <w:rPr>
            <w:rStyle w:val="Numrodepage"/>
            <w:color w:val="auto"/>
            <w:szCs w:val="30"/>
          </w:rPr>
          <w:fldChar w:fldCharType="separate"/>
        </w:r>
        <w:r w:rsidR="00C65099">
          <w:rPr>
            <w:rStyle w:val="Numrodepage"/>
            <w:noProof/>
            <w:color w:val="auto"/>
            <w:szCs w:val="30"/>
          </w:rPr>
          <w:t>11</w:t>
        </w:r>
        <w:r w:rsidRPr="004F2546">
          <w:rPr>
            <w:rStyle w:val="Numrodepage"/>
            <w:color w:val="auto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5B03" w14:textId="77777777" w:rsidR="000102CB" w:rsidRDefault="000102CB" w:rsidP="00445C78">
      <w:r>
        <w:separator/>
      </w:r>
    </w:p>
  </w:footnote>
  <w:footnote w:type="continuationSeparator" w:id="0">
    <w:p w14:paraId="5AD3C990" w14:textId="77777777" w:rsidR="000102CB" w:rsidRDefault="000102CB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B727" w14:textId="77777777" w:rsidR="00B829DC" w:rsidRDefault="00B82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700B" w14:textId="77777777" w:rsidR="00B829DC" w:rsidRDefault="00B829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9ED6" w14:textId="77777777" w:rsidR="00B829DC" w:rsidRDefault="00B829D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62A4973B" w:rsidR="003853D6" w:rsidRPr="005E3AF4" w:rsidRDefault="003853D6" w:rsidP="00B028EC">
    <w:pPr>
      <w:pStyle w:val="Niveau-Pagessuivantes"/>
    </w:pPr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B0"/>
    <w:multiLevelType w:val="hybridMultilevel"/>
    <w:tmpl w:val="84704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BB8"/>
    <w:multiLevelType w:val="hybridMultilevel"/>
    <w:tmpl w:val="D89EC27E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B3DAB"/>
    <w:multiLevelType w:val="hybridMultilevel"/>
    <w:tmpl w:val="05CCBF0C"/>
    <w:lvl w:ilvl="0" w:tplc="CBE0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252"/>
    <w:multiLevelType w:val="hybridMultilevel"/>
    <w:tmpl w:val="156AC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A527F3"/>
    <w:multiLevelType w:val="hybridMultilevel"/>
    <w:tmpl w:val="C1EE662E"/>
    <w:lvl w:ilvl="0" w:tplc="1A5469DA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0599"/>
    <w:multiLevelType w:val="hybridMultilevel"/>
    <w:tmpl w:val="1F6E0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07B6"/>
    <w:multiLevelType w:val="hybridMultilevel"/>
    <w:tmpl w:val="D7E8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5E6"/>
    <w:multiLevelType w:val="hybridMultilevel"/>
    <w:tmpl w:val="99D0425E"/>
    <w:lvl w:ilvl="0" w:tplc="95DC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5599"/>
    <w:multiLevelType w:val="multilevel"/>
    <w:tmpl w:val="322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D0243"/>
    <w:multiLevelType w:val="hybridMultilevel"/>
    <w:tmpl w:val="F26EFEBE"/>
    <w:lvl w:ilvl="0" w:tplc="8E88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93F1E"/>
    <w:multiLevelType w:val="hybridMultilevel"/>
    <w:tmpl w:val="DB1A1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A5C7D"/>
    <w:multiLevelType w:val="hybridMultilevel"/>
    <w:tmpl w:val="8B8638D2"/>
    <w:lvl w:ilvl="0" w:tplc="7FECF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3" w15:restartNumberingAfterBreak="0">
    <w:nsid w:val="5B616C86"/>
    <w:multiLevelType w:val="hybridMultilevel"/>
    <w:tmpl w:val="FBF6D380"/>
    <w:lvl w:ilvl="0" w:tplc="63AA0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18915A5"/>
    <w:multiLevelType w:val="hybridMultilevel"/>
    <w:tmpl w:val="8F728F42"/>
    <w:lvl w:ilvl="0" w:tplc="638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0031"/>
    <w:multiLevelType w:val="hybridMultilevel"/>
    <w:tmpl w:val="F0768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94F5D"/>
    <w:multiLevelType w:val="multilevel"/>
    <w:tmpl w:val="F68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7"/>
  </w:num>
  <w:num w:numId="4">
    <w:abstractNumId w:val="16"/>
  </w:num>
  <w:num w:numId="5">
    <w:abstractNumId w:val="1"/>
  </w:num>
  <w:num w:numId="6">
    <w:abstractNumId w:val="4"/>
  </w:num>
  <w:num w:numId="7">
    <w:abstractNumId w:val="24"/>
  </w:num>
  <w:num w:numId="8">
    <w:abstractNumId w:val="20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32"/>
  </w:num>
  <w:num w:numId="14">
    <w:abstractNumId w:val="9"/>
  </w:num>
  <w:num w:numId="15">
    <w:abstractNumId w:val="25"/>
  </w:num>
  <w:num w:numId="16">
    <w:abstractNumId w:val="7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14"/>
  </w:num>
  <w:num w:numId="22">
    <w:abstractNumId w:val="13"/>
  </w:num>
  <w:num w:numId="23">
    <w:abstractNumId w:val="21"/>
  </w:num>
  <w:num w:numId="24">
    <w:abstractNumId w:val="19"/>
  </w:num>
  <w:num w:numId="25">
    <w:abstractNumId w:val="30"/>
  </w:num>
  <w:num w:numId="26">
    <w:abstractNumId w:val="33"/>
  </w:num>
  <w:num w:numId="27">
    <w:abstractNumId w:val="31"/>
  </w:num>
  <w:num w:numId="28">
    <w:abstractNumId w:val="6"/>
  </w:num>
  <w:num w:numId="29">
    <w:abstractNumId w:val="23"/>
  </w:num>
  <w:num w:numId="30">
    <w:abstractNumId w:val="11"/>
  </w:num>
  <w:num w:numId="31">
    <w:abstractNumId w:val="28"/>
  </w:num>
  <w:num w:numId="32">
    <w:abstractNumId w:val="10"/>
  </w:num>
  <w:num w:numId="33">
    <w:abstractNumId w:val="26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5FB6"/>
    <w:rsid w:val="000102CB"/>
    <w:rsid w:val="00021680"/>
    <w:rsid w:val="0002181E"/>
    <w:rsid w:val="00022E5F"/>
    <w:rsid w:val="0003450E"/>
    <w:rsid w:val="00035250"/>
    <w:rsid w:val="0003680C"/>
    <w:rsid w:val="000375A5"/>
    <w:rsid w:val="00045192"/>
    <w:rsid w:val="00050D25"/>
    <w:rsid w:val="00061EE0"/>
    <w:rsid w:val="00070B3B"/>
    <w:rsid w:val="00076C79"/>
    <w:rsid w:val="00091932"/>
    <w:rsid w:val="00095FFE"/>
    <w:rsid w:val="000A60F2"/>
    <w:rsid w:val="000B6309"/>
    <w:rsid w:val="000C2B24"/>
    <w:rsid w:val="000D0BCF"/>
    <w:rsid w:val="000D649D"/>
    <w:rsid w:val="000E20B6"/>
    <w:rsid w:val="000E5422"/>
    <w:rsid w:val="000E7B29"/>
    <w:rsid w:val="000E7BFC"/>
    <w:rsid w:val="001001E9"/>
    <w:rsid w:val="00107EBA"/>
    <w:rsid w:val="00110FED"/>
    <w:rsid w:val="00112F96"/>
    <w:rsid w:val="00117171"/>
    <w:rsid w:val="00121C84"/>
    <w:rsid w:val="00136736"/>
    <w:rsid w:val="00145AE5"/>
    <w:rsid w:val="00151C75"/>
    <w:rsid w:val="001612D7"/>
    <w:rsid w:val="00161C32"/>
    <w:rsid w:val="001660B6"/>
    <w:rsid w:val="00176040"/>
    <w:rsid w:val="00176F26"/>
    <w:rsid w:val="0018037E"/>
    <w:rsid w:val="00183498"/>
    <w:rsid w:val="00184FF8"/>
    <w:rsid w:val="00185547"/>
    <w:rsid w:val="00185D00"/>
    <w:rsid w:val="00192953"/>
    <w:rsid w:val="00196722"/>
    <w:rsid w:val="00196CD3"/>
    <w:rsid w:val="001D01F8"/>
    <w:rsid w:val="001D245D"/>
    <w:rsid w:val="001D4B9B"/>
    <w:rsid w:val="001D56CD"/>
    <w:rsid w:val="001E37C6"/>
    <w:rsid w:val="001E6C16"/>
    <w:rsid w:val="001F3B5B"/>
    <w:rsid w:val="001F67D6"/>
    <w:rsid w:val="001F6832"/>
    <w:rsid w:val="002015DA"/>
    <w:rsid w:val="00212EFD"/>
    <w:rsid w:val="0021567A"/>
    <w:rsid w:val="00226EF9"/>
    <w:rsid w:val="00235420"/>
    <w:rsid w:val="00242E58"/>
    <w:rsid w:val="00250394"/>
    <w:rsid w:val="00250DBA"/>
    <w:rsid w:val="0025595F"/>
    <w:rsid w:val="00256FFE"/>
    <w:rsid w:val="0027010B"/>
    <w:rsid w:val="00276385"/>
    <w:rsid w:val="00277A4B"/>
    <w:rsid w:val="00277D8A"/>
    <w:rsid w:val="00283C77"/>
    <w:rsid w:val="00292B5F"/>
    <w:rsid w:val="002A3976"/>
    <w:rsid w:val="002B1B9A"/>
    <w:rsid w:val="002C73B7"/>
    <w:rsid w:val="002D1A38"/>
    <w:rsid w:val="002D40BB"/>
    <w:rsid w:val="002D72FE"/>
    <w:rsid w:val="002F2FF8"/>
    <w:rsid w:val="002F4CA1"/>
    <w:rsid w:val="0030393A"/>
    <w:rsid w:val="00311B50"/>
    <w:rsid w:val="00314F98"/>
    <w:rsid w:val="003155ED"/>
    <w:rsid w:val="00315C42"/>
    <w:rsid w:val="0032121B"/>
    <w:rsid w:val="00333D2E"/>
    <w:rsid w:val="00342901"/>
    <w:rsid w:val="0036020D"/>
    <w:rsid w:val="00371FE6"/>
    <w:rsid w:val="00374157"/>
    <w:rsid w:val="00374248"/>
    <w:rsid w:val="00376620"/>
    <w:rsid w:val="003811E0"/>
    <w:rsid w:val="003853D6"/>
    <w:rsid w:val="003921DC"/>
    <w:rsid w:val="00396BA1"/>
    <w:rsid w:val="003A435F"/>
    <w:rsid w:val="003A53D2"/>
    <w:rsid w:val="003A5645"/>
    <w:rsid w:val="003B39CD"/>
    <w:rsid w:val="003C4F56"/>
    <w:rsid w:val="003C7D99"/>
    <w:rsid w:val="003D4077"/>
    <w:rsid w:val="003E69C2"/>
    <w:rsid w:val="003E7017"/>
    <w:rsid w:val="003E7A5C"/>
    <w:rsid w:val="00401650"/>
    <w:rsid w:val="0042554D"/>
    <w:rsid w:val="00426C3D"/>
    <w:rsid w:val="00427272"/>
    <w:rsid w:val="00430CF4"/>
    <w:rsid w:val="00430D0A"/>
    <w:rsid w:val="0044083A"/>
    <w:rsid w:val="00441471"/>
    <w:rsid w:val="00445C78"/>
    <w:rsid w:val="00447A2F"/>
    <w:rsid w:val="00461C58"/>
    <w:rsid w:val="0046454F"/>
    <w:rsid w:val="00464BC4"/>
    <w:rsid w:val="00477B5A"/>
    <w:rsid w:val="00482FFB"/>
    <w:rsid w:val="004A7741"/>
    <w:rsid w:val="004C61D4"/>
    <w:rsid w:val="004D1D2F"/>
    <w:rsid w:val="004E2893"/>
    <w:rsid w:val="004E4748"/>
    <w:rsid w:val="004E5F03"/>
    <w:rsid w:val="004E6717"/>
    <w:rsid w:val="004F2546"/>
    <w:rsid w:val="004F6459"/>
    <w:rsid w:val="005076E6"/>
    <w:rsid w:val="005125D6"/>
    <w:rsid w:val="00512622"/>
    <w:rsid w:val="00525129"/>
    <w:rsid w:val="00533AAB"/>
    <w:rsid w:val="0053441D"/>
    <w:rsid w:val="0053743B"/>
    <w:rsid w:val="005500CD"/>
    <w:rsid w:val="0056066A"/>
    <w:rsid w:val="00567C11"/>
    <w:rsid w:val="0057172E"/>
    <w:rsid w:val="00574D81"/>
    <w:rsid w:val="00585611"/>
    <w:rsid w:val="00585ED8"/>
    <w:rsid w:val="00595203"/>
    <w:rsid w:val="005B5A1B"/>
    <w:rsid w:val="005C1E6B"/>
    <w:rsid w:val="005C2849"/>
    <w:rsid w:val="005E249F"/>
    <w:rsid w:val="005E3AF4"/>
    <w:rsid w:val="005E3EAF"/>
    <w:rsid w:val="005F5B39"/>
    <w:rsid w:val="00610905"/>
    <w:rsid w:val="006109E4"/>
    <w:rsid w:val="00620516"/>
    <w:rsid w:val="00622ACE"/>
    <w:rsid w:val="00626532"/>
    <w:rsid w:val="006435B3"/>
    <w:rsid w:val="00657D72"/>
    <w:rsid w:val="0066044A"/>
    <w:rsid w:val="00661883"/>
    <w:rsid w:val="006668C5"/>
    <w:rsid w:val="006724D5"/>
    <w:rsid w:val="006750E9"/>
    <w:rsid w:val="00684325"/>
    <w:rsid w:val="00684368"/>
    <w:rsid w:val="0069054A"/>
    <w:rsid w:val="00691160"/>
    <w:rsid w:val="006B0B9A"/>
    <w:rsid w:val="006B2E13"/>
    <w:rsid w:val="006B3FEB"/>
    <w:rsid w:val="006C3C45"/>
    <w:rsid w:val="006C598C"/>
    <w:rsid w:val="006C7D0B"/>
    <w:rsid w:val="006D1455"/>
    <w:rsid w:val="006E4E80"/>
    <w:rsid w:val="006E790D"/>
    <w:rsid w:val="006F2D87"/>
    <w:rsid w:val="006F3382"/>
    <w:rsid w:val="006F4494"/>
    <w:rsid w:val="007043BE"/>
    <w:rsid w:val="00713DC2"/>
    <w:rsid w:val="00717269"/>
    <w:rsid w:val="00726125"/>
    <w:rsid w:val="007414C8"/>
    <w:rsid w:val="00741DF7"/>
    <w:rsid w:val="00742995"/>
    <w:rsid w:val="00750662"/>
    <w:rsid w:val="00764668"/>
    <w:rsid w:val="0077590D"/>
    <w:rsid w:val="00782B6F"/>
    <w:rsid w:val="00783928"/>
    <w:rsid w:val="00791F91"/>
    <w:rsid w:val="007A0545"/>
    <w:rsid w:val="007C3A69"/>
    <w:rsid w:val="007D72C4"/>
    <w:rsid w:val="007E5660"/>
    <w:rsid w:val="007F7779"/>
    <w:rsid w:val="00810F14"/>
    <w:rsid w:val="00832B7D"/>
    <w:rsid w:val="0084299F"/>
    <w:rsid w:val="008453E3"/>
    <w:rsid w:val="008554B2"/>
    <w:rsid w:val="00856A44"/>
    <w:rsid w:val="00860C2B"/>
    <w:rsid w:val="0086344F"/>
    <w:rsid w:val="00872B91"/>
    <w:rsid w:val="00874EAA"/>
    <w:rsid w:val="00881920"/>
    <w:rsid w:val="00892C6E"/>
    <w:rsid w:val="0089645B"/>
    <w:rsid w:val="008A1FA2"/>
    <w:rsid w:val="008B01D1"/>
    <w:rsid w:val="008B1ABF"/>
    <w:rsid w:val="008B5810"/>
    <w:rsid w:val="008C27C7"/>
    <w:rsid w:val="008C338E"/>
    <w:rsid w:val="008C7F4A"/>
    <w:rsid w:val="008D4946"/>
    <w:rsid w:val="008D5EA4"/>
    <w:rsid w:val="008F1D91"/>
    <w:rsid w:val="008F4687"/>
    <w:rsid w:val="008F4842"/>
    <w:rsid w:val="009037DB"/>
    <w:rsid w:val="00903ECF"/>
    <w:rsid w:val="009074B3"/>
    <w:rsid w:val="00910FFF"/>
    <w:rsid w:val="009113CE"/>
    <w:rsid w:val="00920C42"/>
    <w:rsid w:val="00922960"/>
    <w:rsid w:val="0092338E"/>
    <w:rsid w:val="009249DE"/>
    <w:rsid w:val="00936D23"/>
    <w:rsid w:val="0094002A"/>
    <w:rsid w:val="0095092A"/>
    <w:rsid w:val="009526D8"/>
    <w:rsid w:val="0095429A"/>
    <w:rsid w:val="00960EDA"/>
    <w:rsid w:val="00960EF5"/>
    <w:rsid w:val="00972873"/>
    <w:rsid w:val="00976087"/>
    <w:rsid w:val="009B2023"/>
    <w:rsid w:val="009C1C6B"/>
    <w:rsid w:val="009C2CFF"/>
    <w:rsid w:val="009C4E0A"/>
    <w:rsid w:val="009C6DB2"/>
    <w:rsid w:val="009E2E1A"/>
    <w:rsid w:val="009F65F6"/>
    <w:rsid w:val="00A0408C"/>
    <w:rsid w:val="00A043CA"/>
    <w:rsid w:val="00A07934"/>
    <w:rsid w:val="00A1050B"/>
    <w:rsid w:val="00A10D90"/>
    <w:rsid w:val="00A207D0"/>
    <w:rsid w:val="00A2217C"/>
    <w:rsid w:val="00A2529D"/>
    <w:rsid w:val="00A371B1"/>
    <w:rsid w:val="00A4238E"/>
    <w:rsid w:val="00A445CB"/>
    <w:rsid w:val="00A530EB"/>
    <w:rsid w:val="00A53A5F"/>
    <w:rsid w:val="00A53E5E"/>
    <w:rsid w:val="00A57284"/>
    <w:rsid w:val="00A8330C"/>
    <w:rsid w:val="00A878E0"/>
    <w:rsid w:val="00A90C59"/>
    <w:rsid w:val="00A96269"/>
    <w:rsid w:val="00AA22C9"/>
    <w:rsid w:val="00AA5477"/>
    <w:rsid w:val="00AA5966"/>
    <w:rsid w:val="00AA6AF2"/>
    <w:rsid w:val="00AC6B74"/>
    <w:rsid w:val="00AE4F3B"/>
    <w:rsid w:val="00AF551E"/>
    <w:rsid w:val="00B028EC"/>
    <w:rsid w:val="00B04CBA"/>
    <w:rsid w:val="00B103CF"/>
    <w:rsid w:val="00B12438"/>
    <w:rsid w:val="00B14054"/>
    <w:rsid w:val="00B16407"/>
    <w:rsid w:val="00B21A00"/>
    <w:rsid w:val="00B26F56"/>
    <w:rsid w:val="00B33328"/>
    <w:rsid w:val="00B378BE"/>
    <w:rsid w:val="00B441FD"/>
    <w:rsid w:val="00B6082D"/>
    <w:rsid w:val="00B60F6E"/>
    <w:rsid w:val="00B66C6F"/>
    <w:rsid w:val="00B6785D"/>
    <w:rsid w:val="00B737D3"/>
    <w:rsid w:val="00B82356"/>
    <w:rsid w:val="00B829DC"/>
    <w:rsid w:val="00BA5838"/>
    <w:rsid w:val="00BC11D8"/>
    <w:rsid w:val="00BC2080"/>
    <w:rsid w:val="00BC7554"/>
    <w:rsid w:val="00BD0086"/>
    <w:rsid w:val="00BF31BF"/>
    <w:rsid w:val="00C03919"/>
    <w:rsid w:val="00C174DB"/>
    <w:rsid w:val="00C233D3"/>
    <w:rsid w:val="00C326AF"/>
    <w:rsid w:val="00C35ADE"/>
    <w:rsid w:val="00C37FC0"/>
    <w:rsid w:val="00C65099"/>
    <w:rsid w:val="00C84365"/>
    <w:rsid w:val="00C9425A"/>
    <w:rsid w:val="00C94739"/>
    <w:rsid w:val="00C95A8B"/>
    <w:rsid w:val="00CC31AB"/>
    <w:rsid w:val="00CD0F18"/>
    <w:rsid w:val="00D0151B"/>
    <w:rsid w:val="00D020EF"/>
    <w:rsid w:val="00D078A1"/>
    <w:rsid w:val="00D119D6"/>
    <w:rsid w:val="00D123A7"/>
    <w:rsid w:val="00D12E79"/>
    <w:rsid w:val="00D20B5C"/>
    <w:rsid w:val="00D27411"/>
    <w:rsid w:val="00D301AA"/>
    <w:rsid w:val="00D438BD"/>
    <w:rsid w:val="00D47026"/>
    <w:rsid w:val="00D91F88"/>
    <w:rsid w:val="00D920BF"/>
    <w:rsid w:val="00D921FA"/>
    <w:rsid w:val="00D93CC5"/>
    <w:rsid w:val="00DA0B03"/>
    <w:rsid w:val="00DA29C5"/>
    <w:rsid w:val="00DA3FAE"/>
    <w:rsid w:val="00DA4DD9"/>
    <w:rsid w:val="00DC44C6"/>
    <w:rsid w:val="00DC6076"/>
    <w:rsid w:val="00DE1580"/>
    <w:rsid w:val="00DE5ABB"/>
    <w:rsid w:val="00DF1070"/>
    <w:rsid w:val="00DF2B01"/>
    <w:rsid w:val="00DF41D0"/>
    <w:rsid w:val="00DF4403"/>
    <w:rsid w:val="00E15284"/>
    <w:rsid w:val="00E20CA0"/>
    <w:rsid w:val="00E26D8E"/>
    <w:rsid w:val="00E353C2"/>
    <w:rsid w:val="00E45637"/>
    <w:rsid w:val="00E51F5C"/>
    <w:rsid w:val="00E53BBC"/>
    <w:rsid w:val="00E604AB"/>
    <w:rsid w:val="00E610B7"/>
    <w:rsid w:val="00E61ED4"/>
    <w:rsid w:val="00E65F78"/>
    <w:rsid w:val="00E7013F"/>
    <w:rsid w:val="00E7506C"/>
    <w:rsid w:val="00E85AFB"/>
    <w:rsid w:val="00E90F2B"/>
    <w:rsid w:val="00E9379D"/>
    <w:rsid w:val="00E94130"/>
    <w:rsid w:val="00EA31FE"/>
    <w:rsid w:val="00EA33A1"/>
    <w:rsid w:val="00EB532C"/>
    <w:rsid w:val="00EC710B"/>
    <w:rsid w:val="00ED4611"/>
    <w:rsid w:val="00EF1321"/>
    <w:rsid w:val="00EF4048"/>
    <w:rsid w:val="00F04CF9"/>
    <w:rsid w:val="00F151D2"/>
    <w:rsid w:val="00F20B19"/>
    <w:rsid w:val="00F25604"/>
    <w:rsid w:val="00F25B30"/>
    <w:rsid w:val="00F25EFA"/>
    <w:rsid w:val="00F27E10"/>
    <w:rsid w:val="00F34B0A"/>
    <w:rsid w:val="00F34E95"/>
    <w:rsid w:val="00F4484E"/>
    <w:rsid w:val="00F716D3"/>
    <w:rsid w:val="00F72E98"/>
    <w:rsid w:val="00F806CD"/>
    <w:rsid w:val="00F80F0A"/>
    <w:rsid w:val="00F81E24"/>
    <w:rsid w:val="00F83864"/>
    <w:rsid w:val="00F83FFE"/>
    <w:rsid w:val="00F85A71"/>
    <w:rsid w:val="00F93317"/>
    <w:rsid w:val="00F94185"/>
    <w:rsid w:val="00F95270"/>
    <w:rsid w:val="00FB01A8"/>
    <w:rsid w:val="00FB1835"/>
    <w:rsid w:val="00FC09EA"/>
    <w:rsid w:val="00FD3850"/>
    <w:rsid w:val="00FD7EC3"/>
    <w:rsid w:val="00FE34A5"/>
    <w:rsid w:val="00FE5863"/>
    <w:rsid w:val="00FE7E24"/>
    <w:rsid w:val="0232032B"/>
    <w:rsid w:val="039DF37E"/>
    <w:rsid w:val="08C010D6"/>
    <w:rsid w:val="0AD28953"/>
    <w:rsid w:val="0BD81B2F"/>
    <w:rsid w:val="0E40F260"/>
    <w:rsid w:val="10760033"/>
    <w:rsid w:val="14A9400E"/>
    <w:rsid w:val="15CC11EE"/>
    <w:rsid w:val="167F0164"/>
    <w:rsid w:val="181A262C"/>
    <w:rsid w:val="1C9240BA"/>
    <w:rsid w:val="1D116962"/>
    <w:rsid w:val="1E15412E"/>
    <w:rsid w:val="1E565CE3"/>
    <w:rsid w:val="1F9CD47C"/>
    <w:rsid w:val="2219F78E"/>
    <w:rsid w:val="257FA304"/>
    <w:rsid w:val="28035D12"/>
    <w:rsid w:val="292943CA"/>
    <w:rsid w:val="2988C917"/>
    <w:rsid w:val="2B694F6F"/>
    <w:rsid w:val="2BC256A3"/>
    <w:rsid w:val="2CA754DB"/>
    <w:rsid w:val="2E788521"/>
    <w:rsid w:val="2E876D6E"/>
    <w:rsid w:val="2FAEFDF6"/>
    <w:rsid w:val="301B2399"/>
    <w:rsid w:val="3165EC24"/>
    <w:rsid w:val="3632DF87"/>
    <w:rsid w:val="3686CC52"/>
    <w:rsid w:val="372E5EEE"/>
    <w:rsid w:val="38B38B8E"/>
    <w:rsid w:val="3A61D32E"/>
    <w:rsid w:val="3CE98EFB"/>
    <w:rsid w:val="419D5E36"/>
    <w:rsid w:val="438F8F11"/>
    <w:rsid w:val="4390B703"/>
    <w:rsid w:val="446028FC"/>
    <w:rsid w:val="44F852BC"/>
    <w:rsid w:val="44FFC475"/>
    <w:rsid w:val="452667E0"/>
    <w:rsid w:val="45D5540B"/>
    <w:rsid w:val="4865432D"/>
    <w:rsid w:val="4A285A2C"/>
    <w:rsid w:val="4A7183BC"/>
    <w:rsid w:val="4A968A07"/>
    <w:rsid w:val="4CBE742D"/>
    <w:rsid w:val="4D030A92"/>
    <w:rsid w:val="581E727E"/>
    <w:rsid w:val="5ABB551E"/>
    <w:rsid w:val="5D037A46"/>
    <w:rsid w:val="5D16072E"/>
    <w:rsid w:val="5D577413"/>
    <w:rsid w:val="637964FB"/>
    <w:rsid w:val="64755F61"/>
    <w:rsid w:val="6573CDB9"/>
    <w:rsid w:val="66034720"/>
    <w:rsid w:val="67880907"/>
    <w:rsid w:val="68FA7B45"/>
    <w:rsid w:val="6BA69A1C"/>
    <w:rsid w:val="6BB433D3"/>
    <w:rsid w:val="6C112666"/>
    <w:rsid w:val="6E914AE4"/>
    <w:rsid w:val="7068B2D5"/>
    <w:rsid w:val="728563F2"/>
    <w:rsid w:val="73204F9A"/>
    <w:rsid w:val="7411596A"/>
    <w:rsid w:val="741D1A75"/>
    <w:rsid w:val="74336679"/>
    <w:rsid w:val="745BE9DE"/>
    <w:rsid w:val="74BD899A"/>
    <w:rsid w:val="757AB148"/>
    <w:rsid w:val="75A0206B"/>
    <w:rsid w:val="7B0F84CC"/>
    <w:rsid w:val="7E33F656"/>
    <w:rsid w:val="7EAD02BC"/>
    <w:rsid w:val="7FE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1149C6DD-EF3D-4FAA-91AF-57F1D21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49DE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basedOn w:val="Semainedu"/>
    <w:rsid w:val="009074B3"/>
    <w:pPr>
      <w:numPr>
        <w:numId w:val="18"/>
      </w:numPr>
      <w:spacing w:after="60"/>
      <w:ind w:left="360"/>
      <w:jc w:val="left"/>
    </w:pPr>
    <w:rPr>
      <w:rFonts w:ascii="Arial" w:hAnsi="Arial"/>
      <w:color w:val="auto"/>
      <w:sz w:val="22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basedOn w:val="Consigne-Texte"/>
    <w:rsid w:val="00AA6AF2"/>
    <w:pPr>
      <w:numPr>
        <w:numId w:val="0"/>
      </w:numPr>
    </w:pPr>
    <w:rPr>
      <w:b/>
      <w:color w:val="002060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paragraph">
    <w:name w:val="paragraph"/>
    <w:basedOn w:val="Normal"/>
    <w:rsid w:val="004E474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4E4748"/>
  </w:style>
  <w:style w:type="character" w:customStyle="1" w:styleId="eop">
    <w:name w:val="eop"/>
    <w:basedOn w:val="Policepardfaut"/>
    <w:rsid w:val="004E4748"/>
  </w:style>
  <w:style w:type="character" w:customStyle="1" w:styleId="contextualspellingandgrammarerror">
    <w:name w:val="contextualspellingandgrammarerror"/>
    <w:basedOn w:val="Policepardfaut"/>
    <w:rsid w:val="004E4748"/>
  </w:style>
  <w:style w:type="paragraph" w:customStyle="1" w:styleId="Crdit0">
    <w:name w:val="Crédit"/>
    <w:basedOn w:val="Normal"/>
    <w:rsid w:val="00076C7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276385"/>
    <w:pPr>
      <w:outlineLvl w:val="9"/>
    </w:pPr>
  </w:style>
  <w:style w:type="paragraph" w:customStyle="1" w:styleId="Titredelactivit0">
    <w:name w:val="Titre de l'activité"/>
    <w:basedOn w:val="Normal"/>
    <w:rsid w:val="00D920BF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rsid w:val="00D920BF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E6C16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FB183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CD0F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F806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57172E"/>
    <w:rPr>
      <w:rFonts w:ascii="Calibri" w:eastAsia="Calibri" w:hAnsi="Calibri" w:cs="Times New Roman"/>
      <w:sz w:val="22"/>
      <w:szCs w:val="22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liveworksheets.com/ep95075yf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www.bing.com/videos/search?q=s%c3%a9ance+de+yoga+pour+les+enfants&amp;docid=608032223302451479&amp;mid=0F6BBC80889D0B3E777D0F6BBC80889D0B3E777D&amp;view=detail&amp;FORM=VIR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g"/><Relationship Id="rId34" Type="http://schemas.openxmlformats.org/officeDocument/2006/relationships/hyperlink" Target="https://www.youtube.com/watch?v=Z0x95qiDKeg" TargetMode="External"/><Relationship Id="rId42" Type="http://schemas.openxmlformats.org/officeDocument/2006/relationships/hyperlink" Target="https://sites.google.com/view/resteactif/accueil" TargetMode="External"/><Relationship Id="rId47" Type="http://schemas.openxmlformats.org/officeDocument/2006/relationships/hyperlink" Target="mailto:josee.duplessis@csp.qc.ca" TargetMode="External"/><Relationship Id="rId50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.facebook.com/l.php?u=https%3A%2F%2Fwww.youtube.com%2Fwatch%3Fv%3D7GYPubOf-Z0%26fbclid%3DIwAR3fC0Vvz3LuCT_rKeMnfBop2GVJjBXeTKJ6liMgx1_ecJqkWsKz36qsATs&amp;h=AT1iZBlcQjhK_hWY8letITeLBcyplwsZPYUeEyRDcSCb_TmNfymypZO9W3U_vbjFtyLkZcpf4PxRbhAM1VbVrEej4xE6eoludg8gkye3UsEOC-gX266OK_qRSOpu2KNXLA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youtube.com/watch?v=dUXk8Nc5qQ8" TargetMode="External"/><Relationship Id="rId38" Type="http://schemas.openxmlformats.org/officeDocument/2006/relationships/hyperlink" Target="https://www.bing.com/videos/search?q=10+jeux+sportifs+pour+parents+et+enfants+%c3%a0+la+maison&amp;docid=608016160207342797&amp;mid=18F6AFEE5E6B43A9884B18F6AFEE5E6B43A9884B&amp;view=detail&amp;FORM=VIRE" TargetMode="External"/><Relationship Id="rId46" Type="http://schemas.openxmlformats.org/officeDocument/2006/relationships/hyperlink" Target="https://padlet.com/joseemus/21snigrhfzm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UXk8Nc5qQ8&amp;fbclid=IwAR0zKGKdXAP8qdf24iDI40yDW1qu7Tht0pCv27UdxNNc6Lui0OnawrXu0ds" TargetMode="External"/><Relationship Id="rId20" Type="http://schemas.openxmlformats.org/officeDocument/2006/relationships/hyperlink" Target="https://www.youtube.com/watch?v=oc4QS2USKmk" TargetMode="External"/><Relationship Id="rId29" Type="http://schemas.openxmlformats.org/officeDocument/2006/relationships/hyperlink" Target="http://jeunes.banq.qc.ca/pj/ecouter/raconte/" TargetMode="External"/><Relationship Id="rId41" Type="http://schemas.openxmlformats.org/officeDocument/2006/relationships/hyperlink" Target="https://docs.google.com/presentation/d/e/2PACX-1vRTdlagLtuo0MP13r0ajRrM6325um3JODo8dmggqqlMhU7vMH4HHX4oVLre-AchTbk6wmTiULoqad6H/pub?start=false&amp;loop=false&amp;delayms=3000&amp;slide=id.g7fb43f8273_0_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37" Type="http://schemas.openxmlformats.org/officeDocument/2006/relationships/hyperlink" Target="https://activeforlife.com/fr/enfants-actifs-une-ou-dix-minutes/" TargetMode="External"/><Relationship Id="rId40" Type="http://schemas.openxmlformats.org/officeDocument/2006/relationships/hyperlink" Target="https://docs.google.com/presentation/d/e/2PACX-1vSWM0PbrHvE7cwakkdBfx67Dp8BH5QcbDj0fP5YqXzoHndBjU7hYmaiRiHQdSlgCNkUUaRSby9X_f3j/pub?start=false&amp;loop=false&amp;delayms=3000&amp;slide=id.g7fb2b3baca_0_24" TargetMode="External"/><Relationship Id="rId45" Type="http://schemas.openxmlformats.org/officeDocument/2006/relationships/image" Target="media/image6.gif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Z0x95qiDKeg&amp;fbclid=IwAR2sYpFYKeOgl-yyie0CA5_enEg9d360Cf8qPoOjyCm_2LI6iHNggTK43TE" TargetMode="External"/><Relationship Id="rId23" Type="http://schemas.openxmlformats.org/officeDocument/2006/relationships/header" Target="header2.xml"/><Relationship Id="rId28" Type="http://schemas.openxmlformats.org/officeDocument/2006/relationships/image" Target="media/image5.png"/><Relationship Id="rId36" Type="http://schemas.openxmlformats.org/officeDocument/2006/relationships/image" Target="media/image7.pn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5tUd3p80Xcw" TargetMode="External"/><Relationship Id="rId31" Type="http://schemas.openxmlformats.org/officeDocument/2006/relationships/header" Target="header4.xml"/><Relationship Id="rId44" Type="http://schemas.openxmlformats.org/officeDocument/2006/relationships/image" Target="media/image5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tgUSHk6JaTY&amp;fbclid=IwAR0kCooUIOmLez6K7Nq-P0JyJXs_doB440-iubkbpO03mtU_uWc4mTv4Dk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6.png"/><Relationship Id="rId35" Type="http://schemas.openxmlformats.org/officeDocument/2006/relationships/hyperlink" Target="http://portailjeunes.banq.qc.ca/p/ressources_electroniques/livres_numeriques/" TargetMode="External"/><Relationship Id="rId43" Type="http://schemas.openxmlformats.org/officeDocument/2006/relationships/image" Target="media/image4.gif"/><Relationship Id="rId48" Type="http://schemas.openxmlformats.org/officeDocument/2006/relationships/hyperlink" Target="http://elisegravel.com/wp-content/uploads/2017/07/Aider.pdf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6348"/>
    <w:rsid w:val="0098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a75bfabd634b183bd12a27ab05b97fa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26a8d8fe34fb4c859cc23459959e6b5b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1148A-B8D8-4F7F-921F-E4B3F0CB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955ba906-130a-4921-9f58-3271edfee02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C82089-AB55-4BF8-8E39-37B02FBC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3603</Words>
  <Characters>19821</Characters>
  <Application>Microsoft Office Word</Application>
  <DocSecurity>0</DocSecurity>
  <Lines>165</Lines>
  <Paragraphs>46</Paragraphs>
  <ScaleCrop>false</ScaleCrop>
  <Company>Accessibilité du gabarit par Accessibilité Québec (www.accessibilite.quebec)</Company>
  <LinksUpToDate>false</LinksUpToDate>
  <CharactersWithSpaces>23378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BOUCHARD, VICKY</cp:lastModifiedBy>
  <cp:revision>9</cp:revision>
  <cp:lastPrinted>2020-03-31T21:49:00Z</cp:lastPrinted>
  <dcterms:created xsi:type="dcterms:W3CDTF">2020-04-24T15:13:00Z</dcterms:created>
  <dcterms:modified xsi:type="dcterms:W3CDTF">2020-04-27T18:24:00Z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