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2F257" w14:textId="287D4B0F" w:rsidR="0782865D" w:rsidRDefault="0782865D" w:rsidP="0782865D"/>
    <w:p w14:paraId="102B5985" w14:textId="5CFAA20E" w:rsidR="00F52C87" w:rsidRPr="00F52C87" w:rsidRDefault="00F52C87" w:rsidP="00F52C87">
      <w:pPr>
        <w:pStyle w:val="TM1"/>
        <w:rPr>
          <w:b w:val="0"/>
          <w:sz w:val="20"/>
        </w:rPr>
      </w:pPr>
      <w:r w:rsidRPr="00F52C87">
        <w:rPr>
          <w:sz w:val="20"/>
          <w:lang w:val="fr-CA"/>
        </w:rPr>
        <w:br/>
      </w:r>
      <w:r w:rsidRPr="00F52C87">
        <w:rPr>
          <w:b w:val="0"/>
          <w:sz w:val="20"/>
        </w:rPr>
        <w:t>Planification suggérée par les enseignantes de DTT</w:t>
      </w:r>
      <w:r>
        <w:rPr>
          <w:b w:val="0"/>
          <w:sz w:val="20"/>
        </w:rPr>
        <w:t>,</w:t>
      </w:r>
    </w:p>
    <w:p w14:paraId="6A160F84" w14:textId="77777777" w:rsidR="00F52C87" w:rsidRPr="00F52C87" w:rsidRDefault="00F52C87" w:rsidP="00F52C87">
      <w:pPr>
        <w:tabs>
          <w:tab w:val="right" w:leader="dot" w:pos="9536"/>
        </w:tabs>
        <w:spacing w:before="120"/>
        <w:rPr>
          <w:sz w:val="20"/>
          <w:lang w:eastAsia="fr-FR"/>
        </w:rPr>
      </w:pPr>
    </w:p>
    <w:tbl>
      <w:tblPr>
        <w:tblStyle w:val="Grilledutableau"/>
        <w:tblpPr w:leftFromText="141" w:rightFromText="141" w:vertAnchor="text" w:horzAnchor="margin" w:tblpY="19"/>
        <w:tblW w:w="10060" w:type="dxa"/>
        <w:tblLayout w:type="fixed"/>
        <w:tblLook w:val="06A0" w:firstRow="1" w:lastRow="0" w:firstColumn="1" w:lastColumn="0" w:noHBand="1" w:noVBand="1"/>
      </w:tblPr>
      <w:tblGrid>
        <w:gridCol w:w="988"/>
        <w:gridCol w:w="2535"/>
        <w:gridCol w:w="3885"/>
        <w:gridCol w:w="2652"/>
      </w:tblGrid>
      <w:tr w:rsidR="00F52C87" w:rsidRPr="00F52C87" w14:paraId="5FAC182F" w14:textId="77777777" w:rsidTr="6F021DCD">
        <w:trPr>
          <w:trHeight w:val="733"/>
        </w:trPr>
        <w:tc>
          <w:tcPr>
            <w:tcW w:w="988" w:type="dxa"/>
          </w:tcPr>
          <w:p w14:paraId="6B5E30BD" w14:textId="11E68B9C" w:rsidR="00F52C87" w:rsidRPr="00F52C87" w:rsidRDefault="00F52C87" w:rsidP="00F52C87">
            <w:pPr>
              <w:rPr>
                <w:sz w:val="20"/>
                <w:lang w:eastAsia="fr-FR"/>
              </w:rPr>
            </w:pPr>
            <w:r>
              <w:rPr>
                <w:sz w:val="20"/>
                <w:lang w:eastAsia="fr-FR"/>
              </w:rPr>
              <w:t>Sem 4</w:t>
            </w:r>
            <w:r w:rsidRPr="00F52C87">
              <w:rPr>
                <w:sz w:val="20"/>
                <w:lang w:eastAsia="fr-FR"/>
              </w:rPr>
              <w:t xml:space="preserve"> , </w:t>
            </w:r>
          </w:p>
          <w:p w14:paraId="1780B12F" w14:textId="359B4901" w:rsidR="00F52C87" w:rsidRPr="00F52C87" w:rsidRDefault="00F52C87" w:rsidP="00F52C87">
            <w:pPr>
              <w:rPr>
                <w:sz w:val="20"/>
                <w:lang w:eastAsia="fr-FR"/>
              </w:rPr>
            </w:pPr>
            <w:r>
              <w:rPr>
                <w:sz w:val="20"/>
                <w:lang w:eastAsia="fr-FR"/>
              </w:rPr>
              <w:t xml:space="preserve">20 </w:t>
            </w:r>
            <w:r w:rsidRPr="00F52C87">
              <w:rPr>
                <w:sz w:val="20"/>
                <w:lang w:eastAsia="fr-FR"/>
              </w:rPr>
              <w:t>avril</w:t>
            </w:r>
          </w:p>
        </w:tc>
        <w:tc>
          <w:tcPr>
            <w:tcW w:w="2535" w:type="dxa"/>
          </w:tcPr>
          <w:p w14:paraId="138ED3F5" w14:textId="71FE35FA" w:rsidR="00F52C87" w:rsidRDefault="594D8992" w:rsidP="1CBE38ED">
            <w:pPr>
              <w:rPr>
                <w:sz w:val="20"/>
                <w:szCs w:val="20"/>
                <w:lang w:eastAsia="fr-FR"/>
              </w:rPr>
            </w:pPr>
            <w:r w:rsidRPr="1CBE38ED">
              <w:rPr>
                <w:sz w:val="20"/>
                <w:szCs w:val="20"/>
                <w:lang w:eastAsia="fr-FR"/>
              </w:rPr>
              <w:t>Maths</w:t>
            </w:r>
          </w:p>
          <w:p w14:paraId="3E92DE89" w14:textId="6FC865E7" w:rsidR="00F52C87" w:rsidRDefault="00F52C87" w:rsidP="00F52C87">
            <w:pPr>
              <w:rPr>
                <w:sz w:val="20"/>
                <w:szCs w:val="20"/>
                <w:lang w:eastAsia="fr-FR"/>
              </w:rPr>
            </w:pPr>
            <w:r w:rsidRPr="6F021DCD">
              <w:rPr>
                <w:sz w:val="20"/>
                <w:szCs w:val="20"/>
                <w:lang w:eastAsia="fr-FR"/>
              </w:rPr>
              <w:t>Le pourcentage</w:t>
            </w:r>
          </w:p>
          <w:p w14:paraId="29C6D127" w14:textId="78A42D78" w:rsidR="00F52C87" w:rsidRPr="00F52C87" w:rsidRDefault="00F52C87" w:rsidP="35EBBFBA">
            <w:pPr>
              <w:rPr>
                <w:sz w:val="20"/>
                <w:szCs w:val="20"/>
                <w:lang w:eastAsia="fr-FR"/>
              </w:rPr>
            </w:pPr>
            <w:r w:rsidRPr="35EBBFBA">
              <w:rPr>
                <w:sz w:val="20"/>
                <w:szCs w:val="20"/>
                <w:lang w:eastAsia="fr-FR"/>
              </w:rPr>
              <w:t>de rabais</w:t>
            </w:r>
          </w:p>
          <w:p w14:paraId="4BCE02CF" w14:textId="493D9062" w:rsidR="00F52C87" w:rsidRPr="00F52C87" w:rsidRDefault="32E8046B" w:rsidP="35EBBFBA">
            <w:pPr>
              <w:rPr>
                <w:sz w:val="20"/>
                <w:szCs w:val="20"/>
                <w:lang w:eastAsia="fr-FR"/>
              </w:rPr>
            </w:pPr>
            <w:r w:rsidRPr="35EBBFBA">
              <w:rPr>
                <w:sz w:val="20"/>
                <w:szCs w:val="20"/>
                <w:lang w:eastAsia="fr-FR"/>
              </w:rPr>
              <w:t>Attention: le tutoriel n’est pas sur Didacti, mais sur Alloprof:</w:t>
            </w:r>
          </w:p>
          <w:p w14:paraId="62406532" w14:textId="125BAD74" w:rsidR="00F52C87" w:rsidRPr="00F52C87" w:rsidRDefault="006F2579" w:rsidP="00F52C87">
            <w:hyperlink r:id="rId11">
              <w:r w:rsidR="32E8046B" w:rsidRPr="35EBBFBA">
                <w:rPr>
                  <w:rStyle w:val="Lienhypertexte"/>
                  <w:rFonts w:ascii="Segoe UI" w:eastAsia="Segoe UI" w:hAnsi="Segoe UI" w:cs="Segoe UI"/>
                  <w:sz w:val="21"/>
                  <w:szCs w:val="21"/>
                </w:rPr>
                <w:t>https://www.youtube.com/watch?v=pD7WlDIupCc</w:t>
              </w:r>
            </w:hyperlink>
          </w:p>
          <w:p w14:paraId="3F1A088E" w14:textId="0747BE0C" w:rsidR="00F52C87" w:rsidRPr="00F52C87" w:rsidRDefault="00F52C87" w:rsidP="35EBBFBA">
            <w:pPr>
              <w:rPr>
                <w:sz w:val="20"/>
                <w:szCs w:val="20"/>
                <w:lang w:eastAsia="fr-FR"/>
              </w:rPr>
            </w:pPr>
          </w:p>
        </w:tc>
        <w:tc>
          <w:tcPr>
            <w:tcW w:w="3885" w:type="dxa"/>
          </w:tcPr>
          <w:p w14:paraId="38E162E3" w14:textId="58838DA2" w:rsidR="00F52C87" w:rsidRPr="00F52C87" w:rsidRDefault="6A0E9ECB" w:rsidP="1CBE38ED">
            <w:pPr>
              <w:shd w:val="clear" w:color="auto" w:fill="EEEEEE"/>
              <w:rPr>
                <w:b/>
                <w:bCs/>
                <w:color w:val="4A4F5E"/>
              </w:rPr>
            </w:pPr>
            <w:r w:rsidRPr="1CBE38ED">
              <w:rPr>
                <w:b/>
                <w:bCs/>
                <w:color w:val="4A4F5E"/>
              </w:rPr>
              <w:t>Français</w:t>
            </w:r>
          </w:p>
          <w:p w14:paraId="36EBBEB1" w14:textId="30817C11" w:rsidR="00F52C87" w:rsidRPr="00F52C87" w:rsidRDefault="00F52C87" w:rsidP="00F52C87">
            <w:pPr>
              <w:shd w:val="clear" w:color="auto" w:fill="EEEEEE"/>
              <w:rPr>
                <w:b/>
                <w:color w:val="4A4F5E"/>
              </w:rPr>
            </w:pPr>
            <w:r w:rsidRPr="6F021DCD">
              <w:rPr>
                <w:b/>
                <w:bCs/>
                <w:color w:val="4A4F5E"/>
              </w:rPr>
              <w:t>Module 3 à terminer</w:t>
            </w:r>
          </w:p>
          <w:p w14:paraId="108F6B0E" w14:textId="202B4466" w:rsidR="00F52C87" w:rsidRPr="000D66EB" w:rsidRDefault="00F52C87" w:rsidP="00F52C87">
            <w:pPr>
              <w:shd w:val="clear" w:color="auto" w:fill="EEEEEE"/>
              <w:rPr>
                <w:b/>
              </w:rPr>
            </w:pPr>
            <w:r w:rsidRPr="000D66EB">
              <w:rPr>
                <w:b/>
                <w:color w:val="4A4F5E"/>
                <w:sz w:val="20"/>
                <w:szCs w:val="20"/>
              </w:rPr>
              <w:t>La préposition</w:t>
            </w:r>
          </w:p>
          <w:p w14:paraId="690ABE97" w14:textId="77777777" w:rsidR="00F52C87" w:rsidRPr="000D66EB" w:rsidRDefault="00F52C87" w:rsidP="00F52C87">
            <w:pPr>
              <w:shd w:val="clear" w:color="auto" w:fill="EEEEEE"/>
              <w:rPr>
                <w:b/>
              </w:rPr>
            </w:pPr>
            <w:r w:rsidRPr="000D66EB">
              <w:rPr>
                <w:b/>
                <w:color w:val="4A4F5E"/>
                <w:sz w:val="20"/>
                <w:szCs w:val="20"/>
              </w:rPr>
              <w:t>L’adverbe</w:t>
            </w:r>
          </w:p>
          <w:p w14:paraId="5C3EA422" w14:textId="77777777" w:rsidR="00F52C87" w:rsidRDefault="00F52C87" w:rsidP="00F52C87">
            <w:pPr>
              <w:shd w:val="clear" w:color="auto" w:fill="EEEEEE"/>
            </w:pPr>
            <w:r w:rsidRPr="000D66EB">
              <w:rPr>
                <w:b/>
                <w:color w:val="4A4F5E"/>
                <w:sz w:val="20"/>
                <w:szCs w:val="20"/>
              </w:rPr>
              <w:t>La conjonction</w:t>
            </w:r>
            <w:r>
              <w:rPr>
                <w:color w:val="4A4F5E"/>
                <w:sz w:val="20"/>
                <w:szCs w:val="20"/>
              </w:rPr>
              <w:t xml:space="preserve"> (nouvelle notion)</w:t>
            </w:r>
          </w:p>
          <w:p w14:paraId="6A2BA12A" w14:textId="77777777" w:rsidR="00F52C87" w:rsidRPr="000D66EB" w:rsidRDefault="00F52C87" w:rsidP="00F52C87">
            <w:pPr>
              <w:shd w:val="clear" w:color="auto" w:fill="EEEEEE"/>
              <w:rPr>
                <w:b/>
              </w:rPr>
            </w:pPr>
            <w:r w:rsidRPr="000D66EB">
              <w:rPr>
                <w:b/>
                <w:color w:val="4A4F5E"/>
                <w:sz w:val="20"/>
                <w:szCs w:val="20"/>
              </w:rPr>
              <w:t>Les marqueurs de relation</w:t>
            </w:r>
          </w:p>
          <w:p w14:paraId="26D2A8EB" w14:textId="77777777" w:rsidR="00F52C87" w:rsidRPr="000D66EB" w:rsidRDefault="00F52C87" w:rsidP="00F52C87">
            <w:pPr>
              <w:shd w:val="clear" w:color="auto" w:fill="EEEEEE"/>
              <w:rPr>
                <w:b/>
              </w:rPr>
            </w:pPr>
            <w:r w:rsidRPr="000D66EB">
              <w:rPr>
                <w:b/>
                <w:color w:val="4A4F5E"/>
                <w:sz w:val="20"/>
                <w:szCs w:val="20"/>
              </w:rPr>
              <w:t>Les homophones</w:t>
            </w:r>
          </w:p>
          <w:p w14:paraId="7AA6FEFB" w14:textId="77777777" w:rsidR="00F52C87" w:rsidRDefault="00F52C87" w:rsidP="00F52C87">
            <w:pPr>
              <w:shd w:val="clear" w:color="auto" w:fill="EEEEEE"/>
            </w:pPr>
            <w:r w:rsidRPr="000D66EB">
              <w:rPr>
                <w:b/>
                <w:color w:val="4A4F5E"/>
                <w:sz w:val="20"/>
                <w:szCs w:val="20"/>
              </w:rPr>
              <w:t>Conjugaison</w:t>
            </w:r>
            <w:r>
              <w:rPr>
                <w:color w:val="4A4F5E"/>
                <w:sz w:val="20"/>
                <w:szCs w:val="20"/>
              </w:rPr>
              <w:t xml:space="preserve"> </w:t>
            </w:r>
            <w:r w:rsidRPr="000D66EB">
              <w:rPr>
                <w:b/>
                <w:color w:val="4A4F5E"/>
                <w:sz w:val="20"/>
                <w:szCs w:val="20"/>
              </w:rPr>
              <w:t>(l’accord du verbe, passé-composé,</w:t>
            </w:r>
            <w:r>
              <w:rPr>
                <w:color w:val="4A4F5E"/>
                <w:sz w:val="20"/>
                <w:szCs w:val="20"/>
              </w:rPr>
              <w:t xml:space="preserve"> plus-que-parfait) Ne fais pas le plus-que-parfait tout de suite</w:t>
            </w:r>
          </w:p>
          <w:p w14:paraId="7390EB8D" w14:textId="77777777" w:rsidR="00F52C87" w:rsidRPr="000D66EB" w:rsidRDefault="00F52C87" w:rsidP="00F52C87">
            <w:pPr>
              <w:shd w:val="clear" w:color="auto" w:fill="EEEEEE"/>
              <w:rPr>
                <w:b/>
              </w:rPr>
            </w:pPr>
            <w:r w:rsidRPr="000D66EB">
              <w:rPr>
                <w:b/>
                <w:color w:val="4A4F5E"/>
                <w:sz w:val="20"/>
                <w:szCs w:val="20"/>
              </w:rPr>
              <w:t>La formation des mots</w:t>
            </w:r>
          </w:p>
          <w:p w14:paraId="3FCFBE48" w14:textId="55659FD5" w:rsidR="00F52C87" w:rsidRPr="00F52C87" w:rsidRDefault="00F52C87" w:rsidP="35EBBFBA">
            <w:pPr>
              <w:rPr>
                <w:sz w:val="20"/>
                <w:szCs w:val="20"/>
                <w:lang w:eastAsia="fr-FR"/>
              </w:rPr>
            </w:pPr>
          </w:p>
        </w:tc>
        <w:tc>
          <w:tcPr>
            <w:tcW w:w="2652" w:type="dxa"/>
          </w:tcPr>
          <w:p w14:paraId="47F03363" w14:textId="3181D3D1" w:rsidR="00F52C87" w:rsidRDefault="3277D69B" w:rsidP="1CBE38ED">
            <w:pPr>
              <w:rPr>
                <w:sz w:val="20"/>
                <w:szCs w:val="20"/>
                <w:lang w:eastAsia="fr-FR"/>
              </w:rPr>
            </w:pPr>
            <w:r w:rsidRPr="1CBE38ED">
              <w:rPr>
                <w:sz w:val="20"/>
                <w:szCs w:val="20"/>
                <w:lang w:eastAsia="fr-FR"/>
              </w:rPr>
              <w:t>Étude</w:t>
            </w:r>
          </w:p>
          <w:p w14:paraId="1F59D3E3" w14:textId="1E1D3AF5" w:rsidR="00F52C87" w:rsidRDefault="00F52C87" w:rsidP="00F52C87">
            <w:pPr>
              <w:rPr>
                <w:sz w:val="20"/>
                <w:szCs w:val="20"/>
                <w:lang w:eastAsia="fr-FR"/>
              </w:rPr>
            </w:pPr>
            <w:r w:rsidRPr="6F021DCD">
              <w:rPr>
                <w:sz w:val="20"/>
                <w:szCs w:val="20"/>
                <w:lang w:eastAsia="fr-FR"/>
              </w:rPr>
              <w:t>Mots de voc Bloc 1 du 2</w:t>
            </w:r>
            <w:r w:rsidRPr="6F021DCD">
              <w:rPr>
                <w:sz w:val="20"/>
                <w:szCs w:val="20"/>
                <w:vertAlign w:val="superscript"/>
                <w:lang w:eastAsia="fr-FR"/>
              </w:rPr>
              <w:t>e</w:t>
            </w:r>
            <w:r w:rsidRPr="6F021DCD">
              <w:rPr>
                <w:sz w:val="20"/>
                <w:szCs w:val="20"/>
                <w:lang w:eastAsia="fr-FR"/>
              </w:rPr>
              <w:t xml:space="preserve"> documents  Mots 1 à 25</w:t>
            </w:r>
          </w:p>
          <w:p w14:paraId="1FC3B2D7" w14:textId="31AB9AAE" w:rsidR="00F52C87" w:rsidRDefault="00F52C87" w:rsidP="00F52C87">
            <w:pPr>
              <w:rPr>
                <w:sz w:val="20"/>
                <w:lang w:eastAsia="fr-FR"/>
              </w:rPr>
            </w:pPr>
            <w:r>
              <w:rPr>
                <w:sz w:val="20"/>
                <w:lang w:eastAsia="fr-FR"/>
              </w:rPr>
              <w:t>( voir page suivante)</w:t>
            </w:r>
          </w:p>
          <w:p w14:paraId="14AB746D" w14:textId="77777777" w:rsidR="00F52C87" w:rsidRPr="00F52C87" w:rsidRDefault="00F52C87" w:rsidP="00F52C87">
            <w:pPr>
              <w:rPr>
                <w:sz w:val="20"/>
                <w:lang w:eastAsia="fr-FR"/>
              </w:rPr>
            </w:pPr>
          </w:p>
          <w:p w14:paraId="31B09E0D" w14:textId="1AA8585A" w:rsidR="00F52C87" w:rsidRPr="00F52C87" w:rsidRDefault="00F52C87" w:rsidP="00F52C87">
            <w:pPr>
              <w:rPr>
                <w:sz w:val="20"/>
                <w:lang w:eastAsia="fr-FR"/>
              </w:rPr>
            </w:pPr>
            <w:r w:rsidRPr="00F52C87">
              <w:rPr>
                <w:sz w:val="20"/>
                <w:lang w:eastAsia="fr-FR"/>
              </w:rPr>
              <w:t>Imp</w:t>
            </w:r>
            <w:r>
              <w:rPr>
                <w:sz w:val="20"/>
                <w:lang w:eastAsia="fr-FR"/>
              </w:rPr>
              <w:t>ératif Bloc C</w:t>
            </w:r>
            <w:r w:rsidRPr="00F52C87">
              <w:rPr>
                <w:sz w:val="20"/>
                <w:lang w:eastAsia="fr-FR"/>
              </w:rPr>
              <w:t xml:space="preserve"> (voir les exercices dans le module 7 CEC)</w:t>
            </w:r>
          </w:p>
        </w:tc>
      </w:tr>
    </w:tbl>
    <w:p w14:paraId="6828BD81" w14:textId="77777777" w:rsidR="00F52C87" w:rsidRPr="00F52C87" w:rsidRDefault="00F52C87" w:rsidP="00F52C87">
      <w:pPr>
        <w:tabs>
          <w:tab w:val="right" w:leader="dot" w:pos="9536"/>
        </w:tabs>
        <w:spacing w:before="120"/>
        <w:rPr>
          <w:sz w:val="20"/>
          <w:lang w:eastAsia="fr-FR"/>
        </w:rPr>
      </w:pPr>
    </w:p>
    <w:p w14:paraId="7DFAF66B" w14:textId="77777777" w:rsidR="00F52C87" w:rsidRPr="00F52C87" w:rsidRDefault="00F52C87" w:rsidP="00F52C87">
      <w:pPr>
        <w:tabs>
          <w:tab w:val="right" w:leader="dot" w:pos="9536"/>
        </w:tabs>
        <w:spacing w:before="120"/>
        <w:rPr>
          <w:sz w:val="20"/>
          <w:lang w:eastAsia="fr-FR"/>
        </w:rPr>
      </w:pPr>
      <w:r w:rsidRPr="00F52C87">
        <w:rPr>
          <w:sz w:val="20"/>
          <w:lang w:eastAsia="fr-FR"/>
        </w:rPr>
        <w:t>En mathématique :</w:t>
      </w:r>
    </w:p>
    <w:p w14:paraId="1FCC710B" w14:textId="35991B6B" w:rsidR="00F52C87" w:rsidRPr="00F52C87" w:rsidRDefault="00F52C87" w:rsidP="35EBBFBA">
      <w:pPr>
        <w:rPr>
          <w:b/>
          <w:bCs/>
          <w:sz w:val="20"/>
          <w:szCs w:val="20"/>
          <w:lang w:eastAsia="fr-FR"/>
        </w:rPr>
      </w:pPr>
      <w:r w:rsidRPr="35EBBFBA">
        <w:rPr>
          <w:sz w:val="20"/>
          <w:szCs w:val="20"/>
          <w:lang w:eastAsia="fr-FR"/>
        </w:rPr>
        <w:t xml:space="preserve">Didacti : </w:t>
      </w:r>
      <w:hyperlink r:id="rId12" w:anchor="!g/+kQ9Bj1v/a">
        <w:r w:rsidRPr="35EBBFBA">
          <w:rPr>
            <w:color w:val="9454C3"/>
            <w:sz w:val="20"/>
            <w:szCs w:val="20"/>
            <w:u w:val="single"/>
            <w:lang w:eastAsia="fr-FR"/>
          </w:rPr>
          <w:t>https://app.didacti.com/#!g/+kQ9Bj1v/a</w:t>
        </w:r>
      </w:hyperlink>
      <w:r w:rsidRPr="35EBBFBA">
        <w:rPr>
          <w:color w:val="9454C3"/>
          <w:sz w:val="20"/>
          <w:szCs w:val="20"/>
          <w:u w:val="single"/>
          <w:lang w:eastAsia="fr-FR"/>
        </w:rPr>
        <w:t xml:space="preserve"> </w:t>
      </w:r>
      <w:r w:rsidR="1C596440" w:rsidRPr="35EBBFBA">
        <w:rPr>
          <w:color w:val="9454C3"/>
          <w:sz w:val="20"/>
          <w:szCs w:val="20"/>
          <w:u w:val="single"/>
          <w:lang w:eastAsia="fr-FR"/>
        </w:rPr>
        <w:t xml:space="preserve"> </w:t>
      </w:r>
      <w:r w:rsidR="1C596440" w:rsidRPr="35EBBFBA">
        <w:rPr>
          <w:sz w:val="20"/>
          <w:szCs w:val="20"/>
          <w:lang w:eastAsia="fr-FR"/>
        </w:rPr>
        <w:t>Tu peux revisionner le tutoriel sur le pourcentage, mais il n’y a rien de nouveau cette semaine. Les explications se trouvent dans la vidéo en lien dans la planification.</w:t>
      </w:r>
    </w:p>
    <w:p w14:paraId="01196461" w14:textId="77777777" w:rsidR="00DD612C" w:rsidRPr="00DD612C" w:rsidRDefault="00F52C87" w:rsidP="00DD612C">
      <w:pPr>
        <w:rPr>
          <w:color w:val="9454C3" w:themeColor="hyperlink"/>
          <w:sz w:val="20"/>
          <w:u w:val="single"/>
          <w:lang w:val="en-CA" w:eastAsia="fr-FR"/>
        </w:rPr>
      </w:pPr>
      <w:r w:rsidRPr="5F8AA0F8">
        <w:rPr>
          <w:sz w:val="20"/>
          <w:szCs w:val="20"/>
          <w:lang w:val="en-CA" w:eastAsia="fr-FR"/>
        </w:rPr>
        <w:t xml:space="preserve">Netmaths : </w:t>
      </w:r>
      <w:hyperlink r:id="rId13">
        <w:r w:rsidRPr="5F8AA0F8">
          <w:rPr>
            <w:color w:val="9454C3"/>
            <w:sz w:val="20"/>
            <w:szCs w:val="20"/>
            <w:u w:val="single"/>
            <w:lang w:val="en-CA" w:eastAsia="fr-FR"/>
          </w:rPr>
          <w:t>https://www.netmath.ca/fr-qc/</w:t>
        </w:r>
      </w:hyperlink>
    </w:p>
    <w:p w14:paraId="53B0D6BC" w14:textId="0377DB71" w:rsidR="7A58DC64" w:rsidRPr="00AD33A9" w:rsidRDefault="0B23E1EA" w:rsidP="5F8AA0F8">
      <w:pPr>
        <w:rPr>
          <w:sz w:val="20"/>
          <w:szCs w:val="20"/>
          <w:lang w:val="fr-CA" w:eastAsia="fr-FR"/>
        </w:rPr>
      </w:pPr>
      <w:r w:rsidRPr="00AD33A9">
        <w:rPr>
          <w:sz w:val="20"/>
          <w:szCs w:val="20"/>
          <w:lang w:val="fr-CA" w:eastAsia="fr-FR"/>
        </w:rPr>
        <w:t>L’activité de mathématiques de la présente trousse fait réviser les critères de divisibilité. C’est amusant! Faire seulement les critè</w:t>
      </w:r>
      <w:r w:rsidR="4806C402" w:rsidRPr="00AD33A9">
        <w:rPr>
          <w:sz w:val="20"/>
          <w:szCs w:val="20"/>
          <w:lang w:val="fr-CA" w:eastAsia="fr-FR"/>
        </w:rPr>
        <w:t>res de 5e année: 2-3-5-10.</w:t>
      </w:r>
    </w:p>
    <w:p w14:paraId="462C8540" w14:textId="77777777" w:rsidR="00F52C87" w:rsidRPr="00AD33A9" w:rsidRDefault="00F52C87" w:rsidP="00F52C87">
      <w:pPr>
        <w:rPr>
          <w:sz w:val="20"/>
          <w:lang w:val="fr-CA" w:eastAsia="fr-FR"/>
        </w:rPr>
      </w:pPr>
    </w:p>
    <w:p w14:paraId="3500C1F1" w14:textId="77777777" w:rsidR="00F52C87" w:rsidRPr="00F52C87" w:rsidRDefault="00F52C87" w:rsidP="00F52C87">
      <w:pPr>
        <w:rPr>
          <w:sz w:val="20"/>
          <w:lang w:eastAsia="fr-FR"/>
        </w:rPr>
      </w:pPr>
      <w:r w:rsidRPr="00F52C87">
        <w:rPr>
          <w:sz w:val="20"/>
          <w:lang w:eastAsia="fr-FR"/>
        </w:rPr>
        <w:t>En français :</w:t>
      </w:r>
    </w:p>
    <w:p w14:paraId="791D09BF" w14:textId="77777777" w:rsidR="00F52C87" w:rsidRPr="00F52C87" w:rsidRDefault="006F2579" w:rsidP="00F52C87">
      <w:pPr>
        <w:rPr>
          <w:sz w:val="20"/>
          <w:lang w:eastAsia="fr-FR"/>
        </w:rPr>
      </w:pPr>
      <w:hyperlink r:id="rId14" w:history="1">
        <w:r w:rsidR="00F52C87" w:rsidRPr="00F52C87">
          <w:rPr>
            <w:color w:val="9454C3" w:themeColor="hyperlink"/>
            <w:sz w:val="20"/>
            <w:u w:val="single"/>
            <w:lang w:eastAsia="fr-FR"/>
          </w:rPr>
          <w:t>https://mazonecec.com/</w:t>
        </w:r>
      </w:hyperlink>
      <w:r w:rsidR="00F52C87" w:rsidRPr="00F52C87">
        <w:rPr>
          <w:sz w:val="20"/>
          <w:lang w:eastAsia="fr-FR"/>
        </w:rPr>
        <w:t xml:space="preserve"> pour la grammaire et la lecture</w:t>
      </w:r>
    </w:p>
    <w:p w14:paraId="6A0BE45D" w14:textId="77777777" w:rsidR="00F52C87" w:rsidRPr="00F52C87" w:rsidRDefault="00F52C87" w:rsidP="00F52C87">
      <w:pPr>
        <w:rPr>
          <w:sz w:val="20"/>
          <w:lang w:eastAsia="fr-FR"/>
        </w:rPr>
      </w:pPr>
      <w:r w:rsidRPr="00F52C87">
        <w:rPr>
          <w:sz w:val="20"/>
          <w:lang w:eastAsia="fr-FR"/>
        </w:rPr>
        <w:t>Code d’accès : FDDTBHVC pour la trousse de lecture</w:t>
      </w:r>
    </w:p>
    <w:p w14:paraId="6544A6EA" w14:textId="77777777" w:rsidR="00F52C87" w:rsidRPr="00F52C87" w:rsidRDefault="00F52C87" w:rsidP="00F52C87">
      <w:pPr>
        <w:ind w:left="1276"/>
        <w:rPr>
          <w:sz w:val="20"/>
          <w:lang w:eastAsia="fr-FR"/>
        </w:rPr>
      </w:pPr>
      <w:r w:rsidRPr="00F52C87">
        <w:rPr>
          <w:bCs/>
          <w:sz w:val="20"/>
          <w:lang w:eastAsia="fr-FR"/>
        </w:rPr>
        <w:t>UZVYEFPN</w:t>
      </w:r>
      <w:r w:rsidRPr="00F52C87">
        <w:rPr>
          <w:sz w:val="20"/>
          <w:lang w:eastAsia="fr-FR"/>
        </w:rPr>
        <w:t> pour les exercices en français dans Vingt-mille mots</w:t>
      </w:r>
    </w:p>
    <w:p w14:paraId="15C444C3" w14:textId="77777777" w:rsidR="00F52C87" w:rsidRPr="00F52C87" w:rsidRDefault="00F52C87" w:rsidP="00F52C87">
      <w:pPr>
        <w:ind w:left="1276"/>
        <w:rPr>
          <w:bCs/>
          <w:sz w:val="20"/>
          <w:lang w:eastAsia="fr-FR"/>
        </w:rPr>
      </w:pPr>
    </w:p>
    <w:p w14:paraId="258EB9F1" w14:textId="137F0E0A" w:rsidR="00F52C87" w:rsidRPr="00F52C87" w:rsidRDefault="00F52C87" w:rsidP="6F021DCD">
      <w:pPr>
        <w:rPr>
          <w:sz w:val="20"/>
          <w:szCs w:val="20"/>
          <w:lang w:eastAsia="fr-FR"/>
        </w:rPr>
      </w:pPr>
      <w:r w:rsidRPr="6F021DCD">
        <w:rPr>
          <w:sz w:val="20"/>
          <w:szCs w:val="20"/>
          <w:lang w:eastAsia="fr-FR"/>
        </w:rPr>
        <w:t xml:space="preserve">Si les élèves réalisent l’expérience de science de cette trousse, nous sommes très intéressées à voir les </w:t>
      </w:r>
      <w:r w:rsidR="49B49777" w:rsidRPr="6F021DCD">
        <w:rPr>
          <w:sz w:val="20"/>
          <w:szCs w:val="20"/>
          <w:lang w:eastAsia="fr-FR"/>
        </w:rPr>
        <w:t>photos</w:t>
      </w:r>
      <w:r w:rsidRPr="6F021DCD">
        <w:rPr>
          <w:sz w:val="20"/>
          <w:szCs w:val="20"/>
          <w:lang w:eastAsia="fr-FR"/>
        </w:rPr>
        <w:t xml:space="preserve"> de leurs réalisations !</w:t>
      </w:r>
      <w:r w:rsidR="589FCD3B" w:rsidRPr="6F021DCD">
        <w:rPr>
          <w:sz w:val="20"/>
          <w:szCs w:val="20"/>
          <w:lang w:eastAsia="fr-FR"/>
        </w:rPr>
        <w:t xml:space="preserve"> Quel poids leur maison a-t-elle soutenu?</w:t>
      </w:r>
    </w:p>
    <w:p w14:paraId="6F8028DE" w14:textId="77777777" w:rsidR="00F52C87" w:rsidRPr="00F52C87" w:rsidRDefault="00F52C87" w:rsidP="00F52C87">
      <w:pPr>
        <w:tabs>
          <w:tab w:val="right" w:leader="dot" w:pos="9536"/>
        </w:tabs>
        <w:spacing w:before="120"/>
        <w:rPr>
          <w:sz w:val="20"/>
          <w:lang w:val="fr-CA" w:eastAsia="fr-FR"/>
        </w:rPr>
      </w:pPr>
    </w:p>
    <w:p w14:paraId="55EBCA9A" w14:textId="7BC28A00" w:rsidR="00F52C87" w:rsidRPr="00F52C87" w:rsidRDefault="589FCD3B" w:rsidP="00F52C87">
      <w:pPr>
        <w:tabs>
          <w:tab w:val="right" w:leader="dot" w:pos="9536"/>
        </w:tabs>
        <w:spacing w:before="120"/>
        <w:rPr>
          <w:sz w:val="20"/>
          <w:szCs w:val="20"/>
          <w:lang w:val="fr-CA" w:eastAsia="fr-FR"/>
        </w:rPr>
      </w:pPr>
      <w:r w:rsidRPr="6F021DCD">
        <w:rPr>
          <w:sz w:val="20"/>
          <w:szCs w:val="20"/>
          <w:lang w:val="fr-CA" w:eastAsia="fr-FR"/>
        </w:rPr>
        <w:t>Le groupe Teams contient beaucoup d’informations diverses, v</w:t>
      </w:r>
      <w:r w:rsidR="00F52C87" w:rsidRPr="6F021DCD">
        <w:rPr>
          <w:sz w:val="20"/>
          <w:szCs w:val="20"/>
          <w:lang w:val="fr-CA" w:eastAsia="fr-FR"/>
        </w:rPr>
        <w:t>oici le lien :</w:t>
      </w:r>
    </w:p>
    <w:p w14:paraId="7324F45E" w14:textId="31467E67" w:rsidR="00CB44A8" w:rsidRDefault="006F2579" w:rsidP="00F52C87">
      <w:pPr>
        <w:tabs>
          <w:tab w:val="right" w:leader="dot" w:pos="9536"/>
        </w:tabs>
        <w:spacing w:before="120"/>
        <w:rPr>
          <w:sz w:val="20"/>
          <w:lang w:val="fr-CA" w:eastAsia="fr-FR"/>
        </w:rPr>
      </w:pPr>
      <w:hyperlink r:id="rId15" w:history="1">
        <w:r w:rsidR="00F52C87" w:rsidRPr="00CB44A8">
          <w:rPr>
            <w:rStyle w:val="Lienhypertexte"/>
            <w:sz w:val="20"/>
            <w:lang w:val="fr-CA" w:eastAsia="fr-FR"/>
          </w:rPr>
          <w:t>https://teams.microsoft.com/l/team/19%3aeb95aeeaf3364fbd80921ae54912237d%40thread.tacv2/conversations?groupId=ea7a5d0f-d529-4564-93ed-c9e887e4d3ca&amp;tenantId=e591b774-73fc-4f65-b315-84c5a74b7594</w:t>
        </w:r>
      </w:hyperlink>
      <w:r w:rsidR="00F52C87" w:rsidRPr="00F52C87">
        <w:rPr>
          <w:sz w:val="20"/>
          <w:lang w:val="fr-CA" w:eastAsia="fr-FR"/>
        </w:rPr>
        <w:br/>
      </w:r>
      <w:r w:rsidR="00F52C87" w:rsidRPr="00F52C87">
        <w:rPr>
          <w:sz w:val="20"/>
          <w:lang w:eastAsia="fr-FR"/>
        </w:rPr>
        <w:fldChar w:fldCharType="begin"/>
      </w:r>
      <w:r w:rsidR="00F52C87" w:rsidRPr="00F52C87">
        <w:rPr>
          <w:sz w:val="20"/>
          <w:lang w:val="fr-CA" w:eastAsia="fr-FR"/>
        </w:rPr>
        <w:instrText>TOC \h \z \t "Titre de l'activité;1"</w:instrText>
      </w:r>
      <w:r w:rsidR="00F52C87" w:rsidRPr="00F52C87">
        <w:rPr>
          <w:sz w:val="20"/>
          <w:lang w:eastAsia="fr-FR"/>
        </w:rPr>
        <w:fldChar w:fldCharType="end"/>
      </w:r>
    </w:p>
    <w:p w14:paraId="4C7CE9F2" w14:textId="1DD1498F" w:rsidR="00CB44A8" w:rsidRPr="00CB44A8" w:rsidRDefault="279F63FC" w:rsidP="00CB44A8">
      <w:pPr>
        <w:rPr>
          <w:sz w:val="20"/>
          <w:szCs w:val="20"/>
          <w:lang w:val="fr-CA" w:eastAsia="fr-FR"/>
        </w:rPr>
      </w:pPr>
      <w:r w:rsidRPr="6F021DCD">
        <w:rPr>
          <w:sz w:val="20"/>
          <w:szCs w:val="20"/>
          <w:lang w:val="fr-CA" w:eastAsia="fr-FR"/>
        </w:rPr>
        <w:t>Prochaine rencontre virtuelle sur JITSI MEET. S</w:t>
      </w:r>
      <w:r w:rsidR="6F8B1654" w:rsidRPr="6F021DCD">
        <w:rPr>
          <w:sz w:val="20"/>
          <w:szCs w:val="20"/>
          <w:lang w:val="fr-CA" w:eastAsia="fr-FR"/>
        </w:rPr>
        <w:t>i</w:t>
      </w:r>
      <w:r w:rsidRPr="6F021DCD">
        <w:rPr>
          <w:sz w:val="20"/>
          <w:szCs w:val="20"/>
          <w:lang w:val="fr-CA" w:eastAsia="fr-FR"/>
        </w:rPr>
        <w:t xml:space="preserve"> </w:t>
      </w:r>
      <w:r w:rsidR="217D5BD5" w:rsidRPr="6F021DCD">
        <w:rPr>
          <w:sz w:val="20"/>
          <w:szCs w:val="20"/>
          <w:lang w:val="fr-CA" w:eastAsia="fr-FR"/>
        </w:rPr>
        <w:t xml:space="preserve">l'enfant </w:t>
      </w:r>
      <w:r w:rsidRPr="6F021DCD">
        <w:rPr>
          <w:sz w:val="20"/>
          <w:szCs w:val="20"/>
          <w:lang w:val="fr-CA" w:eastAsia="fr-FR"/>
        </w:rPr>
        <w:t>utilise un téléphone ou une tablette, installe</w:t>
      </w:r>
      <w:r w:rsidR="4A6099AE" w:rsidRPr="6F021DCD">
        <w:rPr>
          <w:sz w:val="20"/>
          <w:szCs w:val="20"/>
          <w:lang w:val="fr-CA" w:eastAsia="fr-FR"/>
        </w:rPr>
        <w:t>z</w:t>
      </w:r>
      <w:r w:rsidRPr="6F021DCD">
        <w:rPr>
          <w:sz w:val="20"/>
          <w:szCs w:val="20"/>
          <w:lang w:val="fr-CA" w:eastAsia="fr-FR"/>
        </w:rPr>
        <w:t xml:space="preserve"> l’application avant lundi. Le lien de la rencontre sera envoyé aux élèves lundi </w:t>
      </w:r>
      <w:r w:rsidR="6EBF68B6" w:rsidRPr="6F021DCD">
        <w:rPr>
          <w:sz w:val="20"/>
          <w:szCs w:val="20"/>
          <w:lang w:val="fr-CA" w:eastAsia="fr-FR"/>
        </w:rPr>
        <w:t xml:space="preserve">le 20 avril, </w:t>
      </w:r>
      <w:r w:rsidRPr="6F021DCD">
        <w:rPr>
          <w:sz w:val="20"/>
          <w:szCs w:val="20"/>
          <w:lang w:val="fr-CA" w:eastAsia="fr-FR"/>
        </w:rPr>
        <w:t>vers 13h</w:t>
      </w:r>
      <w:r w:rsidR="30D4AA38" w:rsidRPr="6F021DCD">
        <w:rPr>
          <w:sz w:val="20"/>
          <w:szCs w:val="20"/>
          <w:lang w:val="fr-CA" w:eastAsia="fr-FR"/>
        </w:rPr>
        <w:t xml:space="preserve">. La </w:t>
      </w:r>
      <w:r w:rsidR="008256E0" w:rsidRPr="6F021DCD">
        <w:rPr>
          <w:sz w:val="20"/>
          <w:szCs w:val="20"/>
          <w:lang w:val="fr-CA" w:eastAsia="fr-FR"/>
        </w:rPr>
        <w:t>visioconférence</w:t>
      </w:r>
      <w:r w:rsidR="30D4AA38" w:rsidRPr="6F021DCD">
        <w:rPr>
          <w:sz w:val="20"/>
          <w:szCs w:val="20"/>
          <w:lang w:val="fr-CA" w:eastAsia="fr-FR"/>
        </w:rPr>
        <w:t xml:space="preserve"> débutera à 13h30.</w:t>
      </w:r>
    </w:p>
    <w:p w14:paraId="786BFA20" w14:textId="6F27B9D6" w:rsidR="00CB44A8" w:rsidRDefault="00CB44A8" w:rsidP="00CB44A8">
      <w:pPr>
        <w:rPr>
          <w:sz w:val="20"/>
          <w:lang w:val="fr-CA" w:eastAsia="fr-FR"/>
        </w:rPr>
      </w:pPr>
    </w:p>
    <w:p w14:paraId="6211272C" w14:textId="52328586" w:rsidR="00CB44A8" w:rsidRDefault="00CB44A8" w:rsidP="00CB44A8">
      <w:pPr>
        <w:rPr>
          <w:sz w:val="20"/>
          <w:lang w:val="fr-CA" w:eastAsia="fr-FR"/>
        </w:rPr>
      </w:pPr>
      <w:r>
        <w:rPr>
          <w:sz w:val="20"/>
          <w:lang w:val="fr-CA" w:eastAsia="fr-FR"/>
        </w:rPr>
        <w:t>Bonne semaine à tous!</w:t>
      </w:r>
    </w:p>
    <w:p w14:paraId="34223405" w14:textId="1E5E0605" w:rsidR="00CB44A8" w:rsidRDefault="00CB44A8" w:rsidP="00CB44A8">
      <w:pPr>
        <w:rPr>
          <w:sz w:val="20"/>
          <w:lang w:val="fr-CA" w:eastAsia="fr-FR"/>
        </w:rPr>
      </w:pPr>
    </w:p>
    <w:p w14:paraId="1819A557" w14:textId="77777777" w:rsidR="00F52C87" w:rsidRPr="00CB44A8" w:rsidRDefault="00F52C87" w:rsidP="00CB44A8">
      <w:pPr>
        <w:rPr>
          <w:sz w:val="20"/>
          <w:lang w:val="fr-CA" w:eastAsia="fr-FR"/>
        </w:rPr>
        <w:sectPr w:rsidR="00F52C87" w:rsidRPr="00CB44A8" w:rsidSect="006F3382">
          <w:headerReference w:type="default" r:id="rId16"/>
          <w:footerReference w:type="even" r:id="rId17"/>
          <w:pgSz w:w="12240" w:h="15840"/>
          <w:pgMar w:top="567" w:right="1418" w:bottom="1418" w:left="1276" w:header="709" w:footer="709" w:gutter="0"/>
          <w:cols w:space="708"/>
          <w:docGrid w:linePitch="360"/>
        </w:sectPr>
      </w:pPr>
    </w:p>
    <w:p w14:paraId="003AE30D" w14:textId="240188DD" w:rsidR="00A422D9" w:rsidRPr="00A422D9" w:rsidRDefault="00A422D9" w:rsidP="35EBBFBA">
      <w:pPr>
        <w:rPr>
          <w:sz w:val="20"/>
          <w:szCs w:val="20"/>
          <w:lang w:val="fr-CA" w:eastAsia="fr-FR"/>
        </w:rPr>
      </w:pPr>
      <w:r w:rsidRPr="35EBBFBA">
        <w:rPr>
          <w:sz w:val="20"/>
          <w:szCs w:val="20"/>
          <w:lang w:val="fr-CA" w:eastAsia="fr-FR"/>
        </w:rPr>
        <w:lastRenderedPageBreak/>
        <w:t>Liste</w:t>
      </w:r>
      <w:r w:rsidR="48F32328" w:rsidRPr="35EBBFBA">
        <w:rPr>
          <w:sz w:val="20"/>
          <w:szCs w:val="20"/>
          <w:lang w:val="fr-CA" w:eastAsia="fr-FR"/>
        </w:rPr>
        <w:t xml:space="preserve"> </w:t>
      </w:r>
      <w:r w:rsidRPr="35EBBFBA">
        <w:rPr>
          <w:sz w:val="20"/>
          <w:szCs w:val="20"/>
          <w:lang w:val="fr-CA" w:eastAsia="fr-FR"/>
        </w:rPr>
        <w:t>orthographique 5e année</w:t>
      </w:r>
    </w:p>
    <w:p w14:paraId="5F251B2B" w14:textId="018B3A3A" w:rsidR="35EBBFBA" w:rsidRDefault="35EBBFBA" w:rsidP="35EBBFBA">
      <w:pPr>
        <w:rPr>
          <w:sz w:val="20"/>
          <w:szCs w:val="20"/>
          <w:lang w:val="fr-CA" w:eastAsia="fr-FR"/>
        </w:rPr>
      </w:pPr>
    </w:p>
    <w:p w14:paraId="21A17669" w14:textId="77777777" w:rsidR="00A422D9" w:rsidRPr="00A422D9" w:rsidRDefault="00A422D9" w:rsidP="00A422D9">
      <w:pPr>
        <w:rPr>
          <w:sz w:val="20"/>
          <w:lang w:val="fr-CA" w:eastAsia="fr-FR"/>
        </w:rPr>
      </w:pPr>
      <w:r w:rsidRPr="00A422D9">
        <w:rPr>
          <w:sz w:val="20"/>
          <w:lang w:val="fr-CA" w:eastAsia="fr-FR"/>
        </w:rPr>
        <w:t>Bloc 1</w:t>
      </w:r>
    </w:p>
    <w:p w14:paraId="4A484FDE" w14:textId="77777777" w:rsidR="00A422D9" w:rsidRPr="00A422D9" w:rsidRDefault="00A422D9" w:rsidP="00A422D9">
      <w:pPr>
        <w:rPr>
          <w:sz w:val="20"/>
          <w:lang w:val="fr-CA" w:eastAsia="fr-FR"/>
        </w:rPr>
      </w:pPr>
      <w:r w:rsidRPr="00A422D9">
        <w:rPr>
          <w:sz w:val="20"/>
          <w:lang w:val="fr-CA" w:eastAsia="fr-FR"/>
        </w:rPr>
        <w:t>Le son /an/ qui s'écrit « an», « en», « am» et « em»</w:t>
      </w:r>
    </w:p>
    <w:p w14:paraId="532CDA8E" w14:textId="6BCDF94D" w:rsidR="00A422D9" w:rsidRDefault="00A422D9" w:rsidP="00A422D9">
      <w:pPr>
        <w:rPr>
          <w:sz w:val="20"/>
          <w:lang w:val="fr-CA" w:eastAsia="fr-FR"/>
        </w:rPr>
      </w:pPr>
      <w:r w:rsidRPr="00A422D9">
        <w:rPr>
          <w:sz w:val="20"/>
          <w:lang w:val="fr-CA" w:eastAsia="fr-FR"/>
        </w:rPr>
        <w:t>Liste avec «an» et «en»</w:t>
      </w:r>
    </w:p>
    <w:p w14:paraId="57E1F5BC" w14:textId="77777777" w:rsidR="00A422D9" w:rsidRPr="00A422D9" w:rsidRDefault="00A422D9" w:rsidP="00A422D9">
      <w:pPr>
        <w:rPr>
          <w:sz w:val="20"/>
          <w:lang w:val="fr-CA" w:eastAsia="fr-FR"/>
        </w:rPr>
      </w:pPr>
    </w:p>
    <w:tbl>
      <w:tblPr>
        <w:tblW w:w="18843" w:type="dxa"/>
        <w:tblInd w:w="171" w:type="dxa"/>
        <w:tblCellMar>
          <w:top w:w="37" w:type="dxa"/>
          <w:bottom w:w="16" w:type="dxa"/>
        </w:tblCellMar>
        <w:tblLook w:val="04A0" w:firstRow="1" w:lastRow="0" w:firstColumn="1" w:lastColumn="0" w:noHBand="0" w:noVBand="1"/>
      </w:tblPr>
      <w:tblGrid>
        <w:gridCol w:w="3635"/>
        <w:gridCol w:w="4602"/>
        <w:gridCol w:w="3827"/>
        <w:gridCol w:w="3350"/>
        <w:gridCol w:w="3429"/>
      </w:tblGrid>
      <w:tr w:rsidR="00A422D9" w:rsidRPr="00A422D9" w14:paraId="5AC1808C" w14:textId="77777777" w:rsidTr="0782865D">
        <w:trPr>
          <w:trHeight w:val="610"/>
        </w:trPr>
        <w:tc>
          <w:tcPr>
            <w:tcW w:w="3635" w:type="dxa"/>
            <w:tcBorders>
              <w:top w:val="nil"/>
              <w:left w:val="nil"/>
              <w:bottom w:val="nil"/>
              <w:right w:val="nil"/>
            </w:tcBorders>
          </w:tcPr>
          <w:p w14:paraId="7AC94A6E" w14:textId="77777777" w:rsidR="00A422D9" w:rsidRPr="00A422D9" w:rsidRDefault="00A422D9" w:rsidP="00A422D9">
            <w:pPr>
              <w:rPr>
                <w:sz w:val="20"/>
                <w:lang w:val="fr-CA" w:eastAsia="fr-FR"/>
              </w:rPr>
            </w:pPr>
            <w:r w:rsidRPr="00A422D9">
              <w:rPr>
                <w:sz w:val="20"/>
                <w:lang w:val="fr-CA" w:eastAsia="fr-FR"/>
              </w:rPr>
              <w:t>1- un abandon</w:t>
            </w:r>
          </w:p>
        </w:tc>
        <w:tc>
          <w:tcPr>
            <w:tcW w:w="4602" w:type="dxa"/>
            <w:tcBorders>
              <w:top w:val="nil"/>
              <w:left w:val="nil"/>
              <w:bottom w:val="nil"/>
              <w:right w:val="nil"/>
            </w:tcBorders>
            <w:vAlign w:val="center"/>
          </w:tcPr>
          <w:p w14:paraId="17395DCB" w14:textId="77777777" w:rsidR="00A422D9" w:rsidRPr="00A422D9" w:rsidRDefault="00A422D9" w:rsidP="00A422D9">
            <w:pPr>
              <w:rPr>
                <w:sz w:val="20"/>
                <w:lang w:val="fr-CA" w:eastAsia="fr-FR"/>
              </w:rPr>
            </w:pPr>
            <w:r w:rsidRPr="00A422D9">
              <w:rPr>
                <w:sz w:val="20"/>
                <w:lang w:val="fr-CA" w:eastAsia="fr-FR"/>
              </w:rPr>
              <w:t>11- un élan</w:t>
            </w:r>
          </w:p>
        </w:tc>
        <w:tc>
          <w:tcPr>
            <w:tcW w:w="3827" w:type="dxa"/>
            <w:tcBorders>
              <w:top w:val="nil"/>
              <w:left w:val="nil"/>
              <w:bottom w:val="nil"/>
              <w:right w:val="nil"/>
            </w:tcBorders>
            <w:vAlign w:val="center"/>
          </w:tcPr>
          <w:p w14:paraId="0ECFE3BB" w14:textId="77777777" w:rsidR="00A422D9" w:rsidRPr="00A422D9" w:rsidRDefault="00A422D9" w:rsidP="00A422D9">
            <w:pPr>
              <w:rPr>
                <w:sz w:val="20"/>
                <w:lang w:val="fr-CA" w:eastAsia="fr-FR"/>
              </w:rPr>
            </w:pPr>
            <w:r w:rsidRPr="00A422D9">
              <w:rPr>
                <w:sz w:val="20"/>
                <w:lang w:val="fr-CA" w:eastAsia="fr-FR"/>
              </w:rPr>
              <w:t>21- étendre</w:t>
            </w:r>
          </w:p>
        </w:tc>
        <w:tc>
          <w:tcPr>
            <w:tcW w:w="3350" w:type="dxa"/>
            <w:tcBorders>
              <w:top w:val="nil"/>
              <w:left w:val="nil"/>
              <w:bottom w:val="nil"/>
              <w:right w:val="nil"/>
            </w:tcBorders>
            <w:vAlign w:val="center"/>
          </w:tcPr>
          <w:p w14:paraId="58602C23" w14:textId="77777777" w:rsidR="00A422D9" w:rsidRPr="00A422D9" w:rsidRDefault="00A422D9" w:rsidP="00A422D9">
            <w:pPr>
              <w:rPr>
                <w:sz w:val="20"/>
                <w:lang w:val="fr-CA" w:eastAsia="fr-FR"/>
              </w:rPr>
            </w:pPr>
            <w:r w:rsidRPr="00A422D9">
              <w:rPr>
                <w:sz w:val="20"/>
                <w:lang w:val="fr-CA" w:eastAsia="fr-FR"/>
              </w:rPr>
              <w:t xml:space="preserve">31- </w:t>
            </w:r>
            <w:r w:rsidRPr="00A422D9">
              <w:rPr>
                <w:sz w:val="20"/>
                <w:u w:val="single"/>
                <w:lang w:val="fr-CA" w:eastAsia="fr-FR"/>
              </w:rPr>
              <w:t>mar</w:t>
            </w:r>
            <w:r w:rsidRPr="00A422D9">
              <w:rPr>
                <w:sz w:val="20"/>
                <w:lang w:val="fr-CA" w:eastAsia="fr-FR"/>
              </w:rPr>
              <w:t>ch</w:t>
            </w:r>
            <w:r w:rsidRPr="00A422D9">
              <w:rPr>
                <w:sz w:val="20"/>
                <w:u w:val="single"/>
                <w:lang w:val="fr-CA" w:eastAsia="fr-FR"/>
              </w:rPr>
              <w:t>and</w:t>
            </w:r>
          </w:p>
        </w:tc>
        <w:tc>
          <w:tcPr>
            <w:tcW w:w="3429" w:type="dxa"/>
            <w:tcBorders>
              <w:top w:val="nil"/>
              <w:left w:val="nil"/>
              <w:bottom w:val="nil"/>
              <w:right w:val="nil"/>
            </w:tcBorders>
            <w:vAlign w:val="center"/>
          </w:tcPr>
          <w:p w14:paraId="7C8A252F" w14:textId="77777777" w:rsidR="00A422D9" w:rsidRPr="00A422D9" w:rsidRDefault="00A422D9" w:rsidP="00A422D9">
            <w:pPr>
              <w:rPr>
                <w:sz w:val="20"/>
                <w:lang w:val="fr-CA" w:eastAsia="fr-FR"/>
              </w:rPr>
            </w:pPr>
            <w:r w:rsidRPr="00A422D9">
              <w:rPr>
                <w:sz w:val="20"/>
                <w:lang w:val="fr-CA" w:eastAsia="fr-FR"/>
              </w:rPr>
              <w:t>41- une rencontre</w:t>
            </w:r>
          </w:p>
        </w:tc>
      </w:tr>
      <w:tr w:rsidR="00A422D9" w:rsidRPr="00A422D9" w14:paraId="4A33A3FC" w14:textId="77777777" w:rsidTr="0782865D">
        <w:trPr>
          <w:trHeight w:val="602"/>
        </w:trPr>
        <w:tc>
          <w:tcPr>
            <w:tcW w:w="3635" w:type="dxa"/>
            <w:tcBorders>
              <w:top w:val="nil"/>
              <w:left w:val="nil"/>
              <w:bottom w:val="nil"/>
              <w:right w:val="nil"/>
            </w:tcBorders>
          </w:tcPr>
          <w:p w14:paraId="4C6D5A18" w14:textId="118EBB3B" w:rsidR="00A422D9" w:rsidRPr="00A422D9" w:rsidRDefault="00A422D9" w:rsidP="35EBBFBA">
            <w:pPr>
              <w:rPr>
                <w:sz w:val="20"/>
                <w:szCs w:val="20"/>
                <w:lang w:val="fr-CA" w:eastAsia="fr-FR"/>
              </w:rPr>
            </w:pPr>
            <w:r w:rsidRPr="35EBBFBA">
              <w:rPr>
                <w:sz w:val="20"/>
                <w:szCs w:val="20"/>
                <w:lang w:val="fr-CA" w:eastAsia="fr-FR"/>
              </w:rPr>
              <w:t>2</w:t>
            </w:r>
            <w:r w:rsidR="20F22C55" w:rsidRPr="35EBBFBA">
              <w:rPr>
                <w:sz w:val="20"/>
                <w:szCs w:val="20"/>
                <w:lang w:val="fr-CA" w:eastAsia="fr-FR"/>
              </w:rPr>
              <w:t xml:space="preserve">- </w:t>
            </w:r>
            <w:r w:rsidRPr="35EBBFBA">
              <w:rPr>
                <w:sz w:val="20"/>
                <w:szCs w:val="20"/>
                <w:lang w:val="fr-CA" w:eastAsia="fr-FR"/>
              </w:rPr>
              <w:t>une ancre</w:t>
            </w:r>
          </w:p>
        </w:tc>
        <w:tc>
          <w:tcPr>
            <w:tcW w:w="4602" w:type="dxa"/>
            <w:tcBorders>
              <w:top w:val="nil"/>
              <w:left w:val="nil"/>
              <w:bottom w:val="nil"/>
              <w:right w:val="nil"/>
            </w:tcBorders>
            <w:vAlign w:val="center"/>
          </w:tcPr>
          <w:p w14:paraId="1A261F64" w14:textId="77777777" w:rsidR="00A422D9" w:rsidRPr="00A422D9" w:rsidRDefault="00A422D9" w:rsidP="00A422D9">
            <w:pPr>
              <w:rPr>
                <w:sz w:val="20"/>
                <w:lang w:val="fr-CA" w:eastAsia="fr-FR"/>
              </w:rPr>
            </w:pPr>
            <w:r w:rsidRPr="00A422D9">
              <w:rPr>
                <w:sz w:val="20"/>
                <w:lang w:val="fr-CA" w:eastAsia="fr-FR"/>
              </w:rPr>
              <w:t>12- un élément</w:t>
            </w:r>
          </w:p>
        </w:tc>
        <w:tc>
          <w:tcPr>
            <w:tcW w:w="3827" w:type="dxa"/>
            <w:tcBorders>
              <w:top w:val="nil"/>
              <w:left w:val="nil"/>
              <w:bottom w:val="nil"/>
              <w:right w:val="nil"/>
            </w:tcBorders>
            <w:vAlign w:val="center"/>
          </w:tcPr>
          <w:p w14:paraId="438EFC8B" w14:textId="77777777" w:rsidR="00A422D9" w:rsidRPr="00A422D9" w:rsidRDefault="00A422D9" w:rsidP="00A422D9">
            <w:pPr>
              <w:rPr>
                <w:sz w:val="20"/>
                <w:lang w:val="fr-CA" w:eastAsia="fr-FR"/>
              </w:rPr>
            </w:pPr>
            <w:r w:rsidRPr="00A422D9">
              <w:rPr>
                <w:sz w:val="20"/>
                <w:lang w:val="fr-CA" w:eastAsia="fr-FR"/>
              </w:rPr>
              <w:t>22- un étonnement</w:t>
            </w:r>
          </w:p>
        </w:tc>
        <w:tc>
          <w:tcPr>
            <w:tcW w:w="3350" w:type="dxa"/>
            <w:tcBorders>
              <w:top w:val="nil"/>
              <w:left w:val="nil"/>
              <w:bottom w:val="nil"/>
              <w:right w:val="nil"/>
            </w:tcBorders>
            <w:vAlign w:val="center"/>
          </w:tcPr>
          <w:p w14:paraId="5F7B49B2" w14:textId="77777777" w:rsidR="00A422D9" w:rsidRPr="00A422D9" w:rsidRDefault="00A422D9" w:rsidP="00A422D9">
            <w:pPr>
              <w:rPr>
                <w:sz w:val="20"/>
                <w:lang w:val="fr-CA" w:eastAsia="fr-FR"/>
              </w:rPr>
            </w:pPr>
            <w:r w:rsidRPr="00A422D9">
              <w:rPr>
                <w:sz w:val="20"/>
                <w:lang w:val="fr-CA" w:eastAsia="fr-FR"/>
              </w:rPr>
              <w:t>32- un m</w:t>
            </w:r>
            <w:r w:rsidRPr="00A422D9">
              <w:rPr>
                <w:sz w:val="20"/>
                <w:u w:val="single"/>
                <w:lang w:val="fr-CA" w:eastAsia="fr-FR"/>
              </w:rPr>
              <w:t>archand</w:t>
            </w:r>
          </w:p>
        </w:tc>
        <w:tc>
          <w:tcPr>
            <w:tcW w:w="3429" w:type="dxa"/>
            <w:tcBorders>
              <w:top w:val="nil"/>
              <w:left w:val="nil"/>
              <w:bottom w:val="nil"/>
              <w:right w:val="nil"/>
            </w:tcBorders>
            <w:vAlign w:val="center"/>
          </w:tcPr>
          <w:p w14:paraId="17C70C68" w14:textId="77777777" w:rsidR="00A422D9" w:rsidRPr="00A422D9" w:rsidRDefault="00A422D9" w:rsidP="00A422D9">
            <w:pPr>
              <w:rPr>
                <w:sz w:val="20"/>
                <w:lang w:val="fr-CA" w:eastAsia="fr-FR"/>
              </w:rPr>
            </w:pPr>
            <w:r w:rsidRPr="00A422D9">
              <w:rPr>
                <w:sz w:val="20"/>
                <w:lang w:val="fr-CA" w:eastAsia="fr-FR"/>
              </w:rPr>
              <w:t>42_ une revanche</w:t>
            </w:r>
          </w:p>
        </w:tc>
      </w:tr>
      <w:tr w:rsidR="00A422D9" w:rsidRPr="00A422D9" w14:paraId="165372F5" w14:textId="77777777" w:rsidTr="0782865D">
        <w:trPr>
          <w:trHeight w:val="631"/>
        </w:trPr>
        <w:tc>
          <w:tcPr>
            <w:tcW w:w="3635" w:type="dxa"/>
            <w:tcBorders>
              <w:top w:val="nil"/>
              <w:left w:val="nil"/>
              <w:bottom w:val="nil"/>
              <w:right w:val="nil"/>
            </w:tcBorders>
          </w:tcPr>
          <w:p w14:paraId="3A26C8D9" w14:textId="5D364EAD" w:rsidR="00A422D9" w:rsidRPr="00A422D9" w:rsidRDefault="00A422D9" w:rsidP="35EBBFBA">
            <w:pPr>
              <w:rPr>
                <w:sz w:val="20"/>
                <w:szCs w:val="20"/>
                <w:lang w:val="fr-CA" w:eastAsia="fr-FR"/>
              </w:rPr>
            </w:pPr>
            <w:r w:rsidRPr="35EBBFBA">
              <w:rPr>
                <w:sz w:val="20"/>
                <w:szCs w:val="20"/>
                <w:lang w:val="fr-CA" w:eastAsia="fr-FR"/>
              </w:rPr>
              <w:t>3</w:t>
            </w:r>
            <w:r w:rsidR="7A3C1FF8" w:rsidRPr="35EBBFBA">
              <w:rPr>
                <w:sz w:val="20"/>
                <w:szCs w:val="20"/>
                <w:lang w:val="fr-CA" w:eastAsia="fr-FR"/>
              </w:rPr>
              <w:t xml:space="preserve">- </w:t>
            </w:r>
            <w:r w:rsidRPr="35EBBFBA">
              <w:rPr>
                <w:sz w:val="20"/>
                <w:szCs w:val="20"/>
                <w:lang w:val="fr-CA" w:eastAsia="fr-FR"/>
              </w:rPr>
              <w:t>un anglais</w:t>
            </w:r>
          </w:p>
        </w:tc>
        <w:tc>
          <w:tcPr>
            <w:tcW w:w="4602" w:type="dxa"/>
            <w:tcBorders>
              <w:top w:val="nil"/>
              <w:left w:val="nil"/>
              <w:bottom w:val="nil"/>
              <w:right w:val="nil"/>
            </w:tcBorders>
            <w:vAlign w:val="center"/>
          </w:tcPr>
          <w:p w14:paraId="7CF3FF8D" w14:textId="77777777" w:rsidR="00A422D9" w:rsidRPr="00A422D9" w:rsidRDefault="00A422D9" w:rsidP="00A422D9">
            <w:pPr>
              <w:rPr>
                <w:sz w:val="20"/>
                <w:lang w:val="fr-CA" w:eastAsia="fr-FR"/>
              </w:rPr>
            </w:pPr>
            <w:r w:rsidRPr="00A422D9">
              <w:rPr>
                <w:sz w:val="20"/>
                <w:lang w:val="fr-CA" w:eastAsia="fr-FR"/>
              </w:rPr>
              <w:t>13- un encouragement</w:t>
            </w:r>
          </w:p>
        </w:tc>
        <w:tc>
          <w:tcPr>
            <w:tcW w:w="3827" w:type="dxa"/>
            <w:tcBorders>
              <w:top w:val="nil"/>
              <w:left w:val="nil"/>
              <w:bottom w:val="nil"/>
              <w:right w:val="nil"/>
            </w:tcBorders>
            <w:vAlign w:val="center"/>
          </w:tcPr>
          <w:p w14:paraId="379FB271" w14:textId="77777777" w:rsidR="00A422D9" w:rsidRPr="00A422D9" w:rsidRDefault="00A422D9" w:rsidP="35EBBFBA">
            <w:pPr>
              <w:rPr>
                <w:sz w:val="20"/>
                <w:szCs w:val="20"/>
                <w:lang w:val="fr-CA" w:eastAsia="fr-FR"/>
              </w:rPr>
            </w:pPr>
            <w:r w:rsidRPr="35EBBFBA">
              <w:rPr>
                <w:sz w:val="20"/>
                <w:szCs w:val="20"/>
                <w:lang w:val="fr-CA" w:eastAsia="fr-FR"/>
              </w:rPr>
              <w:t>23- une évidence</w:t>
            </w:r>
          </w:p>
        </w:tc>
        <w:tc>
          <w:tcPr>
            <w:tcW w:w="3350" w:type="dxa"/>
            <w:tcBorders>
              <w:top w:val="nil"/>
              <w:left w:val="nil"/>
              <w:bottom w:val="nil"/>
              <w:right w:val="nil"/>
            </w:tcBorders>
            <w:vAlign w:val="center"/>
          </w:tcPr>
          <w:p w14:paraId="048D7A63" w14:textId="77777777" w:rsidR="00A422D9" w:rsidRPr="00A422D9" w:rsidRDefault="00A422D9" w:rsidP="00A422D9">
            <w:pPr>
              <w:rPr>
                <w:sz w:val="20"/>
                <w:lang w:val="fr-CA" w:eastAsia="fr-FR"/>
              </w:rPr>
            </w:pPr>
            <w:r w:rsidRPr="00A422D9">
              <w:rPr>
                <w:sz w:val="20"/>
                <w:lang w:val="fr-CA" w:eastAsia="fr-FR"/>
              </w:rPr>
              <w:t>33- un</w:t>
            </w:r>
            <w:r w:rsidRPr="00A422D9">
              <w:rPr>
                <w:sz w:val="20"/>
                <w:u w:val="single"/>
                <w:lang w:val="fr-CA" w:eastAsia="fr-FR"/>
              </w:rPr>
              <w:t>e ma</w:t>
            </w:r>
            <w:r w:rsidRPr="00A422D9">
              <w:rPr>
                <w:sz w:val="20"/>
                <w:lang w:val="fr-CA" w:eastAsia="fr-FR"/>
              </w:rPr>
              <w:t>rch</w:t>
            </w:r>
            <w:r w:rsidRPr="00A422D9">
              <w:rPr>
                <w:sz w:val="20"/>
                <w:u w:val="single"/>
                <w:lang w:val="fr-CA" w:eastAsia="fr-FR"/>
              </w:rPr>
              <w:t>and</w:t>
            </w:r>
            <w:r w:rsidRPr="00A422D9">
              <w:rPr>
                <w:sz w:val="20"/>
                <w:lang w:val="fr-CA" w:eastAsia="fr-FR"/>
              </w:rPr>
              <w:t>e</w:t>
            </w:r>
          </w:p>
        </w:tc>
        <w:tc>
          <w:tcPr>
            <w:tcW w:w="3429" w:type="dxa"/>
            <w:tcBorders>
              <w:top w:val="nil"/>
              <w:left w:val="nil"/>
              <w:bottom w:val="nil"/>
              <w:right w:val="nil"/>
            </w:tcBorders>
            <w:vAlign w:val="center"/>
          </w:tcPr>
          <w:p w14:paraId="429CD991" w14:textId="77777777" w:rsidR="00A422D9" w:rsidRPr="00A422D9" w:rsidRDefault="00A422D9" w:rsidP="00A422D9">
            <w:pPr>
              <w:rPr>
                <w:sz w:val="20"/>
                <w:lang w:val="fr-CA" w:eastAsia="fr-FR"/>
              </w:rPr>
            </w:pPr>
            <w:r w:rsidRPr="00A422D9">
              <w:rPr>
                <w:sz w:val="20"/>
                <w:lang w:val="fr-CA" w:eastAsia="fr-FR"/>
              </w:rPr>
              <w:t>43un roman</w:t>
            </w:r>
          </w:p>
        </w:tc>
      </w:tr>
      <w:tr w:rsidR="00A422D9" w:rsidRPr="00A422D9" w14:paraId="357E2999" w14:textId="77777777" w:rsidTr="0782865D">
        <w:trPr>
          <w:trHeight w:val="615"/>
        </w:trPr>
        <w:tc>
          <w:tcPr>
            <w:tcW w:w="3635" w:type="dxa"/>
            <w:tcBorders>
              <w:top w:val="nil"/>
              <w:left w:val="nil"/>
              <w:bottom w:val="nil"/>
              <w:right w:val="nil"/>
            </w:tcBorders>
            <w:vAlign w:val="center"/>
          </w:tcPr>
          <w:p w14:paraId="1A6DEE55" w14:textId="77777777" w:rsidR="00A422D9" w:rsidRPr="00A422D9" w:rsidRDefault="00A422D9" w:rsidP="00A422D9">
            <w:pPr>
              <w:rPr>
                <w:sz w:val="20"/>
                <w:lang w:val="fr-CA" w:eastAsia="fr-FR"/>
              </w:rPr>
            </w:pPr>
            <w:r w:rsidRPr="00A422D9">
              <w:rPr>
                <w:sz w:val="20"/>
                <w:lang w:val="fr-CA" w:eastAsia="fr-FR"/>
              </w:rPr>
              <w:t>4- un bâtiment</w:t>
            </w:r>
          </w:p>
        </w:tc>
        <w:tc>
          <w:tcPr>
            <w:tcW w:w="4602" w:type="dxa"/>
            <w:tcBorders>
              <w:top w:val="nil"/>
              <w:left w:val="nil"/>
              <w:bottom w:val="nil"/>
              <w:right w:val="nil"/>
            </w:tcBorders>
            <w:vAlign w:val="center"/>
          </w:tcPr>
          <w:p w14:paraId="065CF7BE" w14:textId="225A27FE" w:rsidR="00A422D9" w:rsidRPr="00A422D9" w:rsidRDefault="5015C795" w:rsidP="35EBBFBA">
            <w:pPr>
              <w:rPr>
                <w:sz w:val="20"/>
                <w:szCs w:val="20"/>
                <w:lang w:val="fr-CA" w:eastAsia="fr-FR"/>
              </w:rPr>
            </w:pPr>
            <w:r w:rsidRPr="35EBBFBA">
              <w:rPr>
                <w:sz w:val="20"/>
                <w:szCs w:val="20"/>
                <w:lang w:val="fr-CA" w:eastAsia="fr-FR"/>
              </w:rPr>
              <w:t xml:space="preserve">14- </w:t>
            </w:r>
            <w:r w:rsidR="00A422D9" w:rsidRPr="35EBBFBA">
              <w:rPr>
                <w:sz w:val="20"/>
                <w:szCs w:val="20"/>
                <w:lang w:val="fr-CA" w:eastAsia="fr-FR"/>
              </w:rPr>
              <w:t>une enfance</w:t>
            </w:r>
          </w:p>
        </w:tc>
        <w:tc>
          <w:tcPr>
            <w:tcW w:w="3827" w:type="dxa"/>
            <w:tcBorders>
              <w:top w:val="nil"/>
              <w:left w:val="nil"/>
              <w:bottom w:val="nil"/>
              <w:right w:val="nil"/>
            </w:tcBorders>
            <w:vAlign w:val="center"/>
          </w:tcPr>
          <w:p w14:paraId="3798E4BA" w14:textId="77777777" w:rsidR="00A422D9" w:rsidRPr="00A422D9" w:rsidRDefault="00A422D9" w:rsidP="00A422D9">
            <w:pPr>
              <w:rPr>
                <w:sz w:val="20"/>
                <w:lang w:val="fr-CA" w:eastAsia="fr-FR"/>
              </w:rPr>
            </w:pPr>
            <w:r w:rsidRPr="00A422D9">
              <w:rPr>
                <w:sz w:val="20"/>
                <w:lang w:val="fr-CA" w:eastAsia="fr-FR"/>
              </w:rPr>
              <w:t>24- un grognement</w:t>
            </w:r>
          </w:p>
        </w:tc>
        <w:tc>
          <w:tcPr>
            <w:tcW w:w="3350" w:type="dxa"/>
            <w:tcBorders>
              <w:top w:val="nil"/>
              <w:left w:val="nil"/>
              <w:bottom w:val="nil"/>
              <w:right w:val="nil"/>
            </w:tcBorders>
            <w:vAlign w:val="center"/>
          </w:tcPr>
          <w:p w14:paraId="7F8B8FF4" w14:textId="77777777" w:rsidR="00A422D9" w:rsidRPr="00A422D9" w:rsidRDefault="00A422D9" w:rsidP="00A422D9">
            <w:pPr>
              <w:rPr>
                <w:sz w:val="20"/>
                <w:lang w:val="fr-CA" w:eastAsia="fr-FR"/>
              </w:rPr>
            </w:pPr>
            <w:r w:rsidRPr="00A422D9">
              <w:rPr>
                <w:sz w:val="20"/>
                <w:lang w:val="fr-CA" w:eastAsia="fr-FR"/>
              </w:rPr>
              <w:t xml:space="preserve">34- </w:t>
            </w:r>
            <w:r w:rsidRPr="00A422D9">
              <w:rPr>
                <w:sz w:val="20"/>
                <w:u w:val="single"/>
                <w:lang w:val="fr-CA" w:eastAsia="fr-FR"/>
              </w:rPr>
              <w:t>un</w:t>
            </w:r>
            <w:r w:rsidRPr="00A422D9">
              <w:rPr>
                <w:sz w:val="20"/>
                <w:lang w:val="fr-CA" w:eastAsia="fr-FR"/>
              </w:rPr>
              <w:t xml:space="preserve"> menton</w:t>
            </w:r>
          </w:p>
        </w:tc>
        <w:tc>
          <w:tcPr>
            <w:tcW w:w="3429" w:type="dxa"/>
            <w:tcBorders>
              <w:top w:val="nil"/>
              <w:left w:val="nil"/>
              <w:bottom w:val="nil"/>
              <w:right w:val="nil"/>
            </w:tcBorders>
            <w:vAlign w:val="center"/>
          </w:tcPr>
          <w:p w14:paraId="281E826C" w14:textId="77777777" w:rsidR="00A422D9" w:rsidRPr="00A422D9" w:rsidRDefault="00A422D9" w:rsidP="00A422D9">
            <w:pPr>
              <w:rPr>
                <w:sz w:val="20"/>
                <w:lang w:val="fr-CA" w:eastAsia="fr-FR"/>
              </w:rPr>
            </w:pPr>
            <w:r w:rsidRPr="00A422D9">
              <w:rPr>
                <w:sz w:val="20"/>
                <w:lang w:val="fr-CA" w:eastAsia="fr-FR"/>
              </w:rPr>
              <w:t>44- une souffrance</w:t>
            </w:r>
          </w:p>
        </w:tc>
      </w:tr>
      <w:tr w:rsidR="00A422D9" w:rsidRPr="00A422D9" w14:paraId="046948F6" w14:textId="77777777" w:rsidTr="0782865D">
        <w:trPr>
          <w:trHeight w:val="651"/>
        </w:trPr>
        <w:tc>
          <w:tcPr>
            <w:tcW w:w="3635" w:type="dxa"/>
            <w:tcBorders>
              <w:top w:val="nil"/>
              <w:left w:val="nil"/>
              <w:bottom w:val="nil"/>
              <w:right w:val="nil"/>
            </w:tcBorders>
            <w:vAlign w:val="center"/>
          </w:tcPr>
          <w:p w14:paraId="440EAD8C" w14:textId="32229C7B" w:rsidR="00A422D9" w:rsidRPr="00A422D9" w:rsidRDefault="00A422D9" w:rsidP="35EBBFBA">
            <w:pPr>
              <w:rPr>
                <w:sz w:val="20"/>
                <w:szCs w:val="20"/>
                <w:lang w:val="fr-CA" w:eastAsia="fr-FR"/>
              </w:rPr>
            </w:pPr>
            <w:r w:rsidRPr="35EBBFBA">
              <w:rPr>
                <w:sz w:val="20"/>
                <w:szCs w:val="20"/>
                <w:lang w:val="fr-CA" w:eastAsia="fr-FR"/>
              </w:rPr>
              <w:t>5</w:t>
            </w:r>
            <w:r w:rsidR="615A4642" w:rsidRPr="35EBBFBA">
              <w:rPr>
                <w:sz w:val="20"/>
                <w:szCs w:val="20"/>
                <w:lang w:val="fr-CA" w:eastAsia="fr-FR"/>
              </w:rPr>
              <w:t>-</w:t>
            </w:r>
            <w:r w:rsidRPr="35EBBFBA">
              <w:rPr>
                <w:sz w:val="20"/>
                <w:szCs w:val="20"/>
                <w:lang w:val="fr-CA" w:eastAsia="fr-FR"/>
              </w:rPr>
              <w:t>un changement</w:t>
            </w:r>
          </w:p>
        </w:tc>
        <w:tc>
          <w:tcPr>
            <w:tcW w:w="4602" w:type="dxa"/>
            <w:tcBorders>
              <w:top w:val="nil"/>
              <w:left w:val="nil"/>
              <w:bottom w:val="nil"/>
              <w:right w:val="nil"/>
            </w:tcBorders>
            <w:vAlign w:val="center"/>
          </w:tcPr>
          <w:p w14:paraId="02249AF8" w14:textId="77777777" w:rsidR="00A422D9" w:rsidRPr="00A422D9" w:rsidRDefault="00A422D9" w:rsidP="00A422D9">
            <w:pPr>
              <w:rPr>
                <w:sz w:val="20"/>
                <w:lang w:val="fr-CA" w:eastAsia="fr-FR"/>
              </w:rPr>
            </w:pPr>
            <w:r w:rsidRPr="00A422D9">
              <w:rPr>
                <w:sz w:val="20"/>
                <w:lang w:val="fr-CA" w:eastAsia="fr-FR"/>
              </w:rPr>
              <w:t>15- enlever</w:t>
            </w:r>
          </w:p>
        </w:tc>
        <w:tc>
          <w:tcPr>
            <w:tcW w:w="3827" w:type="dxa"/>
            <w:tcBorders>
              <w:top w:val="nil"/>
              <w:left w:val="nil"/>
              <w:bottom w:val="nil"/>
              <w:right w:val="nil"/>
            </w:tcBorders>
            <w:vAlign w:val="center"/>
          </w:tcPr>
          <w:p w14:paraId="5159DE08" w14:textId="77777777" w:rsidR="00A422D9" w:rsidRPr="00A422D9" w:rsidRDefault="00A422D9" w:rsidP="35EBBFBA">
            <w:pPr>
              <w:rPr>
                <w:sz w:val="20"/>
                <w:szCs w:val="20"/>
                <w:lang w:val="fr-CA" w:eastAsia="fr-FR"/>
              </w:rPr>
            </w:pPr>
            <w:r w:rsidRPr="35EBBFBA">
              <w:rPr>
                <w:sz w:val="20"/>
                <w:szCs w:val="20"/>
                <w:lang w:val="fr-CA" w:eastAsia="fr-FR"/>
              </w:rPr>
              <w:t>25- une importance</w:t>
            </w:r>
          </w:p>
        </w:tc>
        <w:tc>
          <w:tcPr>
            <w:tcW w:w="3350" w:type="dxa"/>
            <w:tcBorders>
              <w:top w:val="nil"/>
              <w:left w:val="nil"/>
              <w:bottom w:val="nil"/>
              <w:right w:val="nil"/>
            </w:tcBorders>
            <w:vAlign w:val="center"/>
          </w:tcPr>
          <w:p w14:paraId="7FA7ACC0" w14:textId="77777777" w:rsidR="00A422D9" w:rsidRPr="00A422D9" w:rsidRDefault="00A422D9" w:rsidP="00A422D9">
            <w:pPr>
              <w:rPr>
                <w:sz w:val="20"/>
                <w:lang w:val="fr-CA" w:eastAsia="fr-FR"/>
              </w:rPr>
            </w:pPr>
            <w:r w:rsidRPr="00A422D9">
              <w:rPr>
                <w:sz w:val="20"/>
                <w:lang w:val="fr-CA" w:eastAsia="fr-FR"/>
              </w:rPr>
              <w:t xml:space="preserve">35- </w:t>
            </w:r>
            <w:r w:rsidRPr="00A422D9">
              <w:rPr>
                <w:sz w:val="20"/>
                <w:u w:val="single"/>
                <w:lang w:val="fr-CA" w:eastAsia="fr-FR"/>
              </w:rPr>
              <w:t>une ord</w:t>
            </w:r>
            <w:r w:rsidRPr="00A422D9">
              <w:rPr>
                <w:sz w:val="20"/>
                <w:lang w:val="fr-CA" w:eastAsia="fr-FR"/>
              </w:rPr>
              <w:t>onnance</w:t>
            </w:r>
          </w:p>
        </w:tc>
        <w:tc>
          <w:tcPr>
            <w:tcW w:w="3429" w:type="dxa"/>
            <w:tcBorders>
              <w:top w:val="nil"/>
              <w:left w:val="nil"/>
              <w:bottom w:val="nil"/>
              <w:right w:val="nil"/>
            </w:tcBorders>
            <w:vAlign w:val="center"/>
          </w:tcPr>
          <w:p w14:paraId="5E9B3C68" w14:textId="77777777" w:rsidR="00A422D9" w:rsidRPr="00A422D9" w:rsidRDefault="00A422D9" w:rsidP="00A422D9">
            <w:pPr>
              <w:rPr>
                <w:sz w:val="20"/>
                <w:lang w:val="fr-CA" w:eastAsia="fr-FR"/>
              </w:rPr>
            </w:pPr>
            <w:r w:rsidRPr="00A422D9">
              <w:rPr>
                <w:sz w:val="20"/>
                <w:lang w:val="fr-CA" w:eastAsia="fr-FR"/>
              </w:rPr>
              <w:t>45- une tente</w:t>
            </w:r>
          </w:p>
        </w:tc>
      </w:tr>
      <w:tr w:rsidR="00A422D9" w:rsidRPr="00A422D9" w14:paraId="5C93A644" w14:textId="77777777" w:rsidTr="0782865D">
        <w:trPr>
          <w:trHeight w:val="598"/>
        </w:trPr>
        <w:tc>
          <w:tcPr>
            <w:tcW w:w="3635" w:type="dxa"/>
            <w:tcBorders>
              <w:top w:val="nil"/>
              <w:left w:val="nil"/>
              <w:bottom w:val="nil"/>
              <w:right w:val="nil"/>
            </w:tcBorders>
            <w:vAlign w:val="center"/>
          </w:tcPr>
          <w:p w14:paraId="5620BD6A" w14:textId="77777777" w:rsidR="00A422D9" w:rsidRPr="00A422D9" w:rsidRDefault="00A422D9" w:rsidP="00A422D9">
            <w:pPr>
              <w:rPr>
                <w:sz w:val="20"/>
                <w:lang w:val="fr-CA" w:eastAsia="fr-FR"/>
              </w:rPr>
            </w:pPr>
            <w:r w:rsidRPr="00A422D9">
              <w:rPr>
                <w:sz w:val="20"/>
                <w:lang w:val="fr-CA" w:eastAsia="fr-FR"/>
              </w:rPr>
              <w:t>6- un chantier</w:t>
            </w:r>
          </w:p>
        </w:tc>
        <w:tc>
          <w:tcPr>
            <w:tcW w:w="4602" w:type="dxa"/>
            <w:tcBorders>
              <w:top w:val="nil"/>
              <w:left w:val="nil"/>
              <w:bottom w:val="nil"/>
              <w:right w:val="nil"/>
            </w:tcBorders>
            <w:vAlign w:val="center"/>
          </w:tcPr>
          <w:p w14:paraId="410F6041" w14:textId="77777777" w:rsidR="00A422D9" w:rsidRPr="00A422D9" w:rsidRDefault="00A422D9" w:rsidP="00A422D9">
            <w:pPr>
              <w:rPr>
                <w:sz w:val="20"/>
                <w:lang w:val="fr-CA" w:eastAsia="fr-FR"/>
              </w:rPr>
            </w:pPr>
            <w:r w:rsidRPr="00A422D9">
              <w:rPr>
                <w:sz w:val="20"/>
                <w:lang w:val="fr-CA" w:eastAsia="fr-FR"/>
              </w:rPr>
              <w:t>16- un ennui</w:t>
            </w:r>
          </w:p>
        </w:tc>
        <w:tc>
          <w:tcPr>
            <w:tcW w:w="3827" w:type="dxa"/>
            <w:tcBorders>
              <w:top w:val="nil"/>
              <w:left w:val="nil"/>
              <w:bottom w:val="nil"/>
              <w:right w:val="nil"/>
            </w:tcBorders>
            <w:vAlign w:val="center"/>
          </w:tcPr>
          <w:p w14:paraId="05EC61CD" w14:textId="35AA0449" w:rsidR="00A422D9" w:rsidRPr="00A422D9" w:rsidRDefault="00A422D9" w:rsidP="35EBBFBA">
            <w:pPr>
              <w:rPr>
                <w:sz w:val="20"/>
                <w:szCs w:val="20"/>
                <w:lang w:val="fr-CA" w:eastAsia="fr-FR"/>
              </w:rPr>
            </w:pPr>
          </w:p>
        </w:tc>
        <w:tc>
          <w:tcPr>
            <w:tcW w:w="3350" w:type="dxa"/>
            <w:tcBorders>
              <w:top w:val="nil"/>
              <w:left w:val="nil"/>
              <w:bottom w:val="nil"/>
              <w:right w:val="nil"/>
            </w:tcBorders>
            <w:vAlign w:val="center"/>
          </w:tcPr>
          <w:p w14:paraId="5870B430" w14:textId="77777777" w:rsidR="00A422D9" w:rsidRPr="00A422D9" w:rsidRDefault="00A422D9" w:rsidP="00A422D9">
            <w:pPr>
              <w:rPr>
                <w:sz w:val="20"/>
                <w:lang w:val="fr-CA" w:eastAsia="fr-FR"/>
              </w:rPr>
            </w:pPr>
            <w:r w:rsidRPr="00A422D9">
              <w:rPr>
                <w:sz w:val="20"/>
                <w:lang w:val="fr-CA" w:eastAsia="fr-FR"/>
              </w:rPr>
              <w:t>36- pendre*</w:t>
            </w:r>
          </w:p>
        </w:tc>
        <w:tc>
          <w:tcPr>
            <w:tcW w:w="3429" w:type="dxa"/>
            <w:tcBorders>
              <w:top w:val="nil"/>
              <w:left w:val="nil"/>
              <w:bottom w:val="nil"/>
              <w:right w:val="nil"/>
            </w:tcBorders>
            <w:vAlign w:val="center"/>
          </w:tcPr>
          <w:p w14:paraId="76BD708C" w14:textId="77777777" w:rsidR="00A422D9" w:rsidRPr="00A422D9" w:rsidRDefault="00A422D9" w:rsidP="00A422D9">
            <w:pPr>
              <w:rPr>
                <w:sz w:val="20"/>
                <w:lang w:val="fr-CA" w:eastAsia="fr-FR"/>
              </w:rPr>
            </w:pPr>
            <w:r w:rsidRPr="00A422D9">
              <w:rPr>
                <w:sz w:val="20"/>
                <w:lang w:val="fr-CA" w:eastAsia="fr-FR"/>
              </w:rPr>
              <w:t>46- tenter</w:t>
            </w:r>
          </w:p>
        </w:tc>
      </w:tr>
      <w:tr w:rsidR="00A422D9" w:rsidRPr="00A422D9" w14:paraId="53C1F5D4" w14:textId="77777777" w:rsidTr="0782865D">
        <w:trPr>
          <w:trHeight w:val="626"/>
        </w:trPr>
        <w:tc>
          <w:tcPr>
            <w:tcW w:w="3635" w:type="dxa"/>
            <w:tcBorders>
              <w:top w:val="nil"/>
              <w:left w:val="nil"/>
              <w:bottom w:val="nil"/>
              <w:right w:val="nil"/>
            </w:tcBorders>
            <w:vAlign w:val="center"/>
          </w:tcPr>
          <w:p w14:paraId="275E5ED7" w14:textId="77777777" w:rsidR="00A422D9" w:rsidRPr="00A422D9" w:rsidRDefault="00A422D9" w:rsidP="00A422D9">
            <w:pPr>
              <w:rPr>
                <w:sz w:val="20"/>
                <w:lang w:val="fr-CA" w:eastAsia="fr-FR"/>
              </w:rPr>
            </w:pPr>
            <w:r w:rsidRPr="00A422D9">
              <w:rPr>
                <w:sz w:val="20"/>
                <w:lang w:val="fr-CA" w:eastAsia="fr-FR"/>
              </w:rPr>
              <w:t>7- défendre</w:t>
            </w:r>
          </w:p>
        </w:tc>
        <w:tc>
          <w:tcPr>
            <w:tcW w:w="4602" w:type="dxa"/>
            <w:tcBorders>
              <w:top w:val="nil"/>
              <w:left w:val="nil"/>
              <w:bottom w:val="nil"/>
              <w:right w:val="nil"/>
            </w:tcBorders>
            <w:vAlign w:val="center"/>
          </w:tcPr>
          <w:p w14:paraId="6A69134D" w14:textId="77777777" w:rsidR="00A422D9" w:rsidRPr="00A422D9" w:rsidRDefault="00A422D9" w:rsidP="00A422D9">
            <w:pPr>
              <w:rPr>
                <w:sz w:val="20"/>
                <w:lang w:val="fr-CA" w:eastAsia="fr-FR"/>
              </w:rPr>
            </w:pPr>
            <w:r w:rsidRPr="00A422D9">
              <w:rPr>
                <w:sz w:val="20"/>
                <w:lang w:val="fr-CA" w:eastAsia="fr-FR"/>
              </w:rPr>
              <w:t>17- un enthousiasme</w:t>
            </w:r>
          </w:p>
        </w:tc>
        <w:tc>
          <w:tcPr>
            <w:tcW w:w="3827" w:type="dxa"/>
            <w:tcBorders>
              <w:top w:val="nil"/>
              <w:left w:val="nil"/>
              <w:bottom w:val="nil"/>
              <w:right w:val="nil"/>
            </w:tcBorders>
            <w:vAlign w:val="center"/>
          </w:tcPr>
          <w:p w14:paraId="5C166FD3" w14:textId="13280A29" w:rsidR="00A422D9" w:rsidRPr="00A422D9" w:rsidRDefault="00A422D9" w:rsidP="35EBBFBA">
            <w:pPr>
              <w:rPr>
                <w:sz w:val="20"/>
                <w:szCs w:val="20"/>
                <w:lang w:val="fr-CA" w:eastAsia="fr-FR"/>
              </w:rPr>
            </w:pPr>
          </w:p>
        </w:tc>
        <w:tc>
          <w:tcPr>
            <w:tcW w:w="3350" w:type="dxa"/>
            <w:tcBorders>
              <w:top w:val="nil"/>
              <w:left w:val="nil"/>
              <w:bottom w:val="nil"/>
              <w:right w:val="nil"/>
            </w:tcBorders>
            <w:vAlign w:val="center"/>
          </w:tcPr>
          <w:p w14:paraId="63CCDF58" w14:textId="77777777" w:rsidR="00A422D9" w:rsidRPr="00A422D9" w:rsidRDefault="00A422D9" w:rsidP="00A422D9">
            <w:pPr>
              <w:rPr>
                <w:sz w:val="20"/>
                <w:lang w:val="fr-CA" w:eastAsia="fr-FR"/>
              </w:rPr>
            </w:pPr>
            <w:r w:rsidRPr="00A422D9">
              <w:rPr>
                <w:sz w:val="20"/>
                <w:lang w:val="fr-CA" w:eastAsia="fr-FR"/>
              </w:rPr>
              <w:t>37_ une pente</w:t>
            </w:r>
          </w:p>
        </w:tc>
        <w:tc>
          <w:tcPr>
            <w:tcW w:w="3429" w:type="dxa"/>
            <w:tcBorders>
              <w:top w:val="nil"/>
              <w:left w:val="nil"/>
              <w:bottom w:val="nil"/>
              <w:right w:val="nil"/>
            </w:tcBorders>
            <w:vAlign w:val="center"/>
          </w:tcPr>
          <w:p w14:paraId="45A1302D" w14:textId="77777777" w:rsidR="00A422D9" w:rsidRPr="00A422D9" w:rsidRDefault="00A422D9" w:rsidP="00A422D9">
            <w:pPr>
              <w:rPr>
                <w:sz w:val="20"/>
                <w:lang w:val="fr-CA" w:eastAsia="fr-FR"/>
              </w:rPr>
            </w:pPr>
            <w:r w:rsidRPr="00A422D9">
              <w:rPr>
                <w:sz w:val="20"/>
                <w:lang w:val="fr-CA" w:eastAsia="fr-FR"/>
              </w:rPr>
              <w:t>47- transporter</w:t>
            </w:r>
          </w:p>
        </w:tc>
      </w:tr>
      <w:tr w:rsidR="00A422D9" w:rsidRPr="00A422D9" w14:paraId="3680EF18" w14:textId="77777777" w:rsidTr="0782865D">
        <w:trPr>
          <w:trHeight w:val="619"/>
        </w:trPr>
        <w:tc>
          <w:tcPr>
            <w:tcW w:w="3635" w:type="dxa"/>
            <w:tcBorders>
              <w:top w:val="nil"/>
              <w:left w:val="nil"/>
              <w:bottom w:val="nil"/>
              <w:right w:val="nil"/>
            </w:tcBorders>
            <w:vAlign w:val="center"/>
          </w:tcPr>
          <w:p w14:paraId="5300AACB" w14:textId="77777777" w:rsidR="00A422D9" w:rsidRPr="00A422D9" w:rsidRDefault="00A422D9" w:rsidP="35EBBFBA">
            <w:pPr>
              <w:rPr>
                <w:sz w:val="20"/>
                <w:szCs w:val="20"/>
                <w:lang w:val="fr-CA" w:eastAsia="fr-FR"/>
              </w:rPr>
            </w:pPr>
            <w:r w:rsidRPr="35EBBFBA">
              <w:rPr>
                <w:sz w:val="20"/>
                <w:szCs w:val="20"/>
                <w:lang w:val="fr-CA" w:eastAsia="fr-FR"/>
              </w:rPr>
              <w:t>8- une différence</w:t>
            </w:r>
          </w:p>
        </w:tc>
        <w:tc>
          <w:tcPr>
            <w:tcW w:w="4602" w:type="dxa"/>
            <w:tcBorders>
              <w:top w:val="nil"/>
              <w:left w:val="nil"/>
              <w:bottom w:val="nil"/>
              <w:right w:val="nil"/>
            </w:tcBorders>
            <w:vAlign w:val="center"/>
          </w:tcPr>
          <w:p w14:paraId="5BA51359" w14:textId="77777777" w:rsidR="00A422D9" w:rsidRPr="00A422D9" w:rsidRDefault="00A422D9" w:rsidP="00A422D9">
            <w:pPr>
              <w:rPr>
                <w:sz w:val="20"/>
                <w:lang w:val="fr-CA" w:eastAsia="fr-FR"/>
              </w:rPr>
            </w:pPr>
            <w:r w:rsidRPr="00A422D9">
              <w:rPr>
                <w:sz w:val="20"/>
                <w:lang w:val="fr-CA" w:eastAsia="fr-FR"/>
              </w:rPr>
              <w:t>18- un étang</w:t>
            </w:r>
          </w:p>
        </w:tc>
        <w:tc>
          <w:tcPr>
            <w:tcW w:w="3827" w:type="dxa"/>
            <w:tcBorders>
              <w:top w:val="nil"/>
              <w:left w:val="nil"/>
              <w:bottom w:val="nil"/>
              <w:right w:val="nil"/>
            </w:tcBorders>
            <w:vAlign w:val="center"/>
          </w:tcPr>
          <w:p w14:paraId="66E422DC" w14:textId="6D9BAD25" w:rsidR="00A422D9" w:rsidRPr="00A422D9" w:rsidRDefault="00A422D9" w:rsidP="35EBBFBA">
            <w:pPr>
              <w:rPr>
                <w:sz w:val="20"/>
                <w:szCs w:val="20"/>
                <w:lang w:val="fr-CA" w:eastAsia="fr-FR"/>
              </w:rPr>
            </w:pPr>
          </w:p>
        </w:tc>
        <w:tc>
          <w:tcPr>
            <w:tcW w:w="3350" w:type="dxa"/>
            <w:tcBorders>
              <w:top w:val="nil"/>
              <w:left w:val="nil"/>
              <w:bottom w:val="nil"/>
              <w:right w:val="nil"/>
            </w:tcBorders>
            <w:vAlign w:val="center"/>
          </w:tcPr>
          <w:p w14:paraId="591A307B" w14:textId="77777777" w:rsidR="00A422D9" w:rsidRPr="00A422D9" w:rsidRDefault="00A422D9" w:rsidP="00A422D9">
            <w:pPr>
              <w:rPr>
                <w:sz w:val="20"/>
                <w:lang w:val="fr-CA" w:eastAsia="fr-FR"/>
              </w:rPr>
            </w:pPr>
            <w:r w:rsidRPr="00A422D9">
              <w:rPr>
                <w:sz w:val="20"/>
                <w:lang w:val="fr-CA" w:eastAsia="fr-FR"/>
              </w:rPr>
              <w:t>38- une plante</w:t>
            </w:r>
          </w:p>
        </w:tc>
        <w:tc>
          <w:tcPr>
            <w:tcW w:w="3429" w:type="dxa"/>
            <w:tcBorders>
              <w:top w:val="nil"/>
              <w:left w:val="nil"/>
              <w:bottom w:val="nil"/>
              <w:right w:val="nil"/>
            </w:tcBorders>
            <w:vAlign w:val="center"/>
          </w:tcPr>
          <w:p w14:paraId="5CC2C15D" w14:textId="77777777" w:rsidR="00A422D9" w:rsidRPr="00A422D9" w:rsidRDefault="00A422D9" w:rsidP="00A422D9">
            <w:pPr>
              <w:rPr>
                <w:sz w:val="20"/>
                <w:lang w:val="fr-CA" w:eastAsia="fr-FR"/>
              </w:rPr>
            </w:pPr>
            <w:r w:rsidRPr="00A422D9">
              <w:rPr>
                <w:sz w:val="20"/>
                <w:lang w:val="fr-CA" w:eastAsia="fr-FR"/>
              </w:rPr>
              <w:t>48- la violence</w:t>
            </w:r>
          </w:p>
        </w:tc>
      </w:tr>
      <w:tr w:rsidR="00A422D9" w:rsidRPr="00A422D9" w14:paraId="5F145F53" w14:textId="77777777" w:rsidTr="0782865D">
        <w:trPr>
          <w:trHeight w:val="634"/>
        </w:trPr>
        <w:tc>
          <w:tcPr>
            <w:tcW w:w="3635" w:type="dxa"/>
            <w:tcBorders>
              <w:top w:val="nil"/>
              <w:left w:val="nil"/>
              <w:bottom w:val="nil"/>
              <w:right w:val="nil"/>
            </w:tcBorders>
            <w:vAlign w:val="center"/>
          </w:tcPr>
          <w:p w14:paraId="0B612B30" w14:textId="77777777" w:rsidR="00A422D9" w:rsidRPr="00A422D9" w:rsidRDefault="00A422D9" w:rsidP="00A422D9">
            <w:pPr>
              <w:rPr>
                <w:sz w:val="20"/>
                <w:lang w:val="fr-CA" w:eastAsia="fr-FR"/>
              </w:rPr>
            </w:pPr>
            <w:r w:rsidRPr="00A422D9">
              <w:rPr>
                <w:sz w:val="20"/>
                <w:lang w:val="fr-CA" w:eastAsia="fr-FR"/>
              </w:rPr>
              <w:t>9- un document</w:t>
            </w:r>
          </w:p>
        </w:tc>
        <w:tc>
          <w:tcPr>
            <w:tcW w:w="4602" w:type="dxa"/>
            <w:tcBorders>
              <w:top w:val="nil"/>
              <w:left w:val="nil"/>
              <w:bottom w:val="nil"/>
              <w:right w:val="nil"/>
            </w:tcBorders>
            <w:vAlign w:val="center"/>
          </w:tcPr>
          <w:p w14:paraId="6C10FE0B" w14:textId="2F2518BB" w:rsidR="00A422D9" w:rsidRPr="00A422D9" w:rsidRDefault="00A422D9" w:rsidP="0782865D">
            <w:pPr>
              <w:rPr>
                <w:sz w:val="20"/>
                <w:szCs w:val="20"/>
                <w:lang w:val="fr-CA" w:eastAsia="fr-FR"/>
              </w:rPr>
            </w:pPr>
            <w:r w:rsidRPr="0782865D">
              <w:rPr>
                <w:sz w:val="20"/>
                <w:szCs w:val="20"/>
                <w:lang w:val="fr-CA" w:eastAsia="fr-FR"/>
              </w:rPr>
              <w:t>19- un étranger</w:t>
            </w:r>
          </w:p>
          <w:p w14:paraId="04619161" w14:textId="699F1162" w:rsidR="00A422D9" w:rsidRPr="00A422D9" w:rsidRDefault="00A422D9" w:rsidP="0782865D">
            <w:pPr>
              <w:rPr>
                <w:sz w:val="20"/>
                <w:szCs w:val="20"/>
                <w:lang w:val="fr-CA" w:eastAsia="fr-FR"/>
              </w:rPr>
            </w:pPr>
          </w:p>
          <w:p w14:paraId="6F18A763" w14:textId="77777777" w:rsidR="00A422D9" w:rsidRPr="00A422D9" w:rsidRDefault="13469395" w:rsidP="0782865D">
            <w:pPr>
              <w:rPr>
                <w:sz w:val="20"/>
                <w:szCs w:val="20"/>
                <w:lang w:val="fr-CA" w:eastAsia="fr-FR"/>
              </w:rPr>
            </w:pPr>
            <w:r w:rsidRPr="0782865D">
              <w:rPr>
                <w:sz w:val="20"/>
                <w:szCs w:val="20"/>
                <w:lang w:val="fr-CA" w:eastAsia="fr-FR"/>
              </w:rPr>
              <w:t>20- une étrangère</w:t>
            </w:r>
          </w:p>
          <w:p w14:paraId="29C27E25" w14:textId="2480CC17" w:rsidR="00A422D9" w:rsidRPr="00A422D9" w:rsidRDefault="00A422D9" w:rsidP="0782865D">
            <w:pPr>
              <w:rPr>
                <w:sz w:val="20"/>
                <w:szCs w:val="20"/>
                <w:lang w:val="fr-CA" w:eastAsia="fr-FR"/>
              </w:rPr>
            </w:pPr>
          </w:p>
        </w:tc>
        <w:tc>
          <w:tcPr>
            <w:tcW w:w="3827" w:type="dxa"/>
            <w:tcBorders>
              <w:top w:val="nil"/>
              <w:left w:val="nil"/>
              <w:bottom w:val="nil"/>
              <w:right w:val="nil"/>
            </w:tcBorders>
            <w:vAlign w:val="center"/>
          </w:tcPr>
          <w:p w14:paraId="256E23A4" w14:textId="0939F30D" w:rsidR="00A422D9" w:rsidRPr="00A422D9" w:rsidRDefault="00A422D9" w:rsidP="35EBBFBA">
            <w:pPr>
              <w:rPr>
                <w:sz w:val="20"/>
                <w:szCs w:val="20"/>
                <w:lang w:val="fr-CA" w:eastAsia="fr-FR"/>
              </w:rPr>
            </w:pPr>
          </w:p>
        </w:tc>
        <w:tc>
          <w:tcPr>
            <w:tcW w:w="3350" w:type="dxa"/>
            <w:tcBorders>
              <w:top w:val="nil"/>
              <w:left w:val="nil"/>
              <w:bottom w:val="nil"/>
              <w:right w:val="nil"/>
            </w:tcBorders>
            <w:vAlign w:val="center"/>
          </w:tcPr>
          <w:p w14:paraId="0D5A0806" w14:textId="77777777" w:rsidR="00A422D9" w:rsidRPr="00A422D9" w:rsidRDefault="00A422D9" w:rsidP="00A422D9">
            <w:pPr>
              <w:rPr>
                <w:sz w:val="20"/>
                <w:lang w:val="fr-CA" w:eastAsia="fr-FR"/>
              </w:rPr>
            </w:pPr>
            <w:r w:rsidRPr="00A422D9">
              <w:rPr>
                <w:sz w:val="20"/>
                <w:lang w:val="fr-CA" w:eastAsia="fr-FR"/>
              </w:rPr>
              <w:t>39_ prendre*</w:t>
            </w:r>
          </w:p>
        </w:tc>
        <w:tc>
          <w:tcPr>
            <w:tcW w:w="3429" w:type="dxa"/>
            <w:tcBorders>
              <w:top w:val="nil"/>
              <w:left w:val="nil"/>
              <w:bottom w:val="nil"/>
              <w:right w:val="nil"/>
            </w:tcBorders>
            <w:vAlign w:val="center"/>
          </w:tcPr>
          <w:p w14:paraId="51F27F8F" w14:textId="77777777" w:rsidR="00A422D9" w:rsidRPr="00A422D9" w:rsidRDefault="00A422D9" w:rsidP="00A422D9">
            <w:pPr>
              <w:rPr>
                <w:sz w:val="20"/>
                <w:lang w:val="fr-CA" w:eastAsia="fr-FR"/>
              </w:rPr>
            </w:pPr>
            <w:r w:rsidRPr="00A422D9">
              <w:rPr>
                <w:sz w:val="20"/>
                <w:lang w:val="fr-CA" w:eastAsia="fr-FR"/>
              </w:rPr>
              <w:t>49_ un volant</w:t>
            </w:r>
          </w:p>
        </w:tc>
      </w:tr>
      <w:tr w:rsidR="00A422D9" w:rsidRPr="00A422D9" w14:paraId="74521470" w14:textId="77777777" w:rsidTr="0782865D">
        <w:trPr>
          <w:trHeight w:val="515"/>
        </w:trPr>
        <w:tc>
          <w:tcPr>
            <w:tcW w:w="3635" w:type="dxa"/>
            <w:vMerge w:val="restart"/>
            <w:tcBorders>
              <w:top w:val="nil"/>
              <w:left w:val="nil"/>
              <w:bottom w:val="nil"/>
              <w:right w:val="nil"/>
            </w:tcBorders>
          </w:tcPr>
          <w:p w14:paraId="2B99CCD8" w14:textId="77777777" w:rsidR="00A422D9" w:rsidRPr="00A422D9" w:rsidRDefault="00A422D9" w:rsidP="00A422D9">
            <w:pPr>
              <w:rPr>
                <w:sz w:val="20"/>
                <w:lang w:val="fr-CA" w:eastAsia="fr-FR"/>
              </w:rPr>
            </w:pPr>
            <w:r w:rsidRPr="00A422D9">
              <w:rPr>
                <w:sz w:val="20"/>
                <w:lang w:val="fr-CA" w:eastAsia="fr-FR"/>
              </w:rPr>
              <w:t>10- un écran</w:t>
            </w:r>
          </w:p>
        </w:tc>
        <w:tc>
          <w:tcPr>
            <w:tcW w:w="4602" w:type="dxa"/>
            <w:tcBorders>
              <w:top w:val="nil"/>
              <w:left w:val="nil"/>
              <w:bottom w:val="nil"/>
              <w:right w:val="nil"/>
            </w:tcBorders>
            <w:vAlign w:val="bottom"/>
          </w:tcPr>
          <w:p w14:paraId="46543E34" w14:textId="51F82C49" w:rsidR="00A422D9" w:rsidRPr="00A422D9" w:rsidRDefault="00A422D9" w:rsidP="0782865D">
            <w:pPr>
              <w:rPr>
                <w:sz w:val="20"/>
                <w:szCs w:val="20"/>
                <w:lang w:val="fr-CA" w:eastAsia="fr-FR"/>
              </w:rPr>
            </w:pPr>
          </w:p>
        </w:tc>
        <w:tc>
          <w:tcPr>
            <w:tcW w:w="3827" w:type="dxa"/>
            <w:tcBorders>
              <w:top w:val="nil"/>
              <w:left w:val="nil"/>
              <w:bottom w:val="nil"/>
              <w:right w:val="nil"/>
            </w:tcBorders>
          </w:tcPr>
          <w:p w14:paraId="28E33286" w14:textId="7EC8E556" w:rsidR="00A422D9" w:rsidRPr="00A422D9" w:rsidRDefault="00A422D9" w:rsidP="35EBBFBA">
            <w:pPr>
              <w:rPr>
                <w:sz w:val="20"/>
                <w:szCs w:val="20"/>
                <w:lang w:val="fr-CA" w:eastAsia="fr-FR"/>
              </w:rPr>
            </w:pPr>
          </w:p>
        </w:tc>
        <w:tc>
          <w:tcPr>
            <w:tcW w:w="3350" w:type="dxa"/>
            <w:tcBorders>
              <w:top w:val="nil"/>
              <w:left w:val="nil"/>
              <w:bottom w:val="nil"/>
              <w:right w:val="nil"/>
            </w:tcBorders>
            <w:vAlign w:val="bottom"/>
          </w:tcPr>
          <w:p w14:paraId="2F160C28" w14:textId="77777777" w:rsidR="00A422D9" w:rsidRPr="00A422D9" w:rsidRDefault="00A422D9" w:rsidP="00A422D9">
            <w:pPr>
              <w:rPr>
                <w:sz w:val="20"/>
                <w:lang w:val="fr-CA" w:eastAsia="fr-FR"/>
              </w:rPr>
            </w:pPr>
            <w:r w:rsidRPr="00A422D9">
              <w:rPr>
                <w:sz w:val="20"/>
                <w:lang w:val="fr-CA" w:eastAsia="fr-FR"/>
              </w:rPr>
              <w:t>ranger</w:t>
            </w:r>
          </w:p>
        </w:tc>
        <w:tc>
          <w:tcPr>
            <w:tcW w:w="3429" w:type="dxa"/>
            <w:vMerge w:val="restart"/>
            <w:tcBorders>
              <w:top w:val="nil"/>
              <w:left w:val="nil"/>
              <w:bottom w:val="nil"/>
              <w:right w:val="nil"/>
            </w:tcBorders>
          </w:tcPr>
          <w:p w14:paraId="7BDD2D53" w14:textId="77777777" w:rsidR="00A422D9" w:rsidRPr="00A422D9" w:rsidRDefault="00A422D9" w:rsidP="00A422D9">
            <w:pPr>
              <w:rPr>
                <w:sz w:val="20"/>
                <w:lang w:val="fr-CA" w:eastAsia="fr-FR"/>
              </w:rPr>
            </w:pPr>
            <w:r w:rsidRPr="00A422D9">
              <w:rPr>
                <w:sz w:val="20"/>
                <w:lang w:val="fr-CA" w:eastAsia="fr-FR"/>
              </w:rPr>
              <w:t>50-</w:t>
            </w:r>
          </w:p>
          <w:p w14:paraId="6F20BE56" w14:textId="77777777" w:rsidR="00A422D9" w:rsidRPr="00A422D9" w:rsidRDefault="00A422D9" w:rsidP="00A422D9">
            <w:pPr>
              <w:rPr>
                <w:sz w:val="20"/>
                <w:lang w:val="fr-CA" w:eastAsia="fr-FR"/>
              </w:rPr>
            </w:pPr>
            <w:r>
              <w:rPr>
                <w:noProof/>
                <w:lang w:val="fr-CA"/>
              </w:rPr>
              <w:drawing>
                <wp:inline distT="0" distB="0" distL="0" distR="0" wp14:anchorId="5D24D93E" wp14:editId="22E37D24">
                  <wp:extent cx="27101" cy="40652"/>
                  <wp:effectExtent l="0" t="0" r="0" b="0"/>
                  <wp:docPr id="1443885693" name="Picture 79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57"/>
                          <pic:cNvPicPr/>
                        </pic:nvPicPr>
                        <pic:blipFill>
                          <a:blip r:embed="rId18">
                            <a:extLst>
                              <a:ext uri="{28A0092B-C50C-407E-A947-70E740481C1C}">
                                <a14:useLocalDpi xmlns:a14="http://schemas.microsoft.com/office/drawing/2010/main" val="0"/>
                              </a:ext>
                            </a:extLst>
                          </a:blip>
                          <a:stretch>
                            <a:fillRect/>
                          </a:stretch>
                        </pic:blipFill>
                        <pic:spPr>
                          <a:xfrm>
                            <a:off x="0" y="0"/>
                            <a:ext cx="27101" cy="40652"/>
                          </a:xfrm>
                          <a:prstGeom prst="rect">
                            <a:avLst/>
                          </a:prstGeom>
                        </pic:spPr>
                      </pic:pic>
                    </a:graphicData>
                  </a:graphic>
                </wp:inline>
              </w:drawing>
            </w:r>
          </w:p>
          <w:p w14:paraId="5632ECBE" w14:textId="77777777" w:rsidR="00A422D9" w:rsidRPr="00A422D9" w:rsidRDefault="00A422D9" w:rsidP="00A422D9">
            <w:pPr>
              <w:rPr>
                <w:sz w:val="20"/>
                <w:lang w:val="fr-CA" w:eastAsia="fr-FR"/>
              </w:rPr>
            </w:pPr>
            <w:r>
              <w:rPr>
                <w:noProof/>
                <w:lang w:val="fr-CA"/>
              </w:rPr>
              <w:drawing>
                <wp:inline distT="0" distB="0" distL="0" distR="0" wp14:anchorId="7D6C9F3B" wp14:editId="4A46DF31">
                  <wp:extent cx="36134" cy="36135"/>
                  <wp:effectExtent l="0" t="0" r="0" b="0"/>
                  <wp:docPr id="1454670521" name="Picture 79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58"/>
                          <pic:cNvPicPr/>
                        </pic:nvPicPr>
                        <pic:blipFill>
                          <a:blip r:embed="rId19">
                            <a:extLst>
                              <a:ext uri="{28A0092B-C50C-407E-A947-70E740481C1C}">
                                <a14:useLocalDpi xmlns:a14="http://schemas.microsoft.com/office/drawing/2010/main" val="0"/>
                              </a:ext>
                            </a:extLst>
                          </a:blip>
                          <a:stretch>
                            <a:fillRect/>
                          </a:stretch>
                        </pic:blipFill>
                        <pic:spPr>
                          <a:xfrm>
                            <a:off x="0" y="0"/>
                            <a:ext cx="36134" cy="36135"/>
                          </a:xfrm>
                          <a:prstGeom prst="rect">
                            <a:avLst/>
                          </a:prstGeom>
                        </pic:spPr>
                      </pic:pic>
                    </a:graphicData>
                  </a:graphic>
                </wp:inline>
              </w:drawing>
            </w:r>
          </w:p>
          <w:p w14:paraId="7AB10678" w14:textId="77777777" w:rsidR="00A422D9" w:rsidRPr="00A422D9" w:rsidRDefault="00A422D9" w:rsidP="00A422D9">
            <w:pPr>
              <w:rPr>
                <w:sz w:val="20"/>
                <w:lang w:val="fr-CA" w:eastAsia="fr-FR"/>
              </w:rPr>
            </w:pPr>
            <w:r>
              <w:rPr>
                <w:noProof/>
                <w:lang w:val="fr-CA"/>
              </w:rPr>
              <w:drawing>
                <wp:inline distT="0" distB="0" distL="0" distR="0" wp14:anchorId="7D5988FF" wp14:editId="1614EDF8">
                  <wp:extent cx="22585" cy="18068"/>
                  <wp:effectExtent l="0" t="0" r="0" b="0"/>
                  <wp:docPr id="355527412" name="Picture 80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50"/>
                          <pic:cNvPicPr/>
                        </pic:nvPicPr>
                        <pic:blipFill>
                          <a:blip r:embed="rId20">
                            <a:extLst>
                              <a:ext uri="{28A0092B-C50C-407E-A947-70E740481C1C}">
                                <a14:useLocalDpi xmlns:a14="http://schemas.microsoft.com/office/drawing/2010/main" val="0"/>
                              </a:ext>
                            </a:extLst>
                          </a:blip>
                          <a:stretch>
                            <a:fillRect/>
                          </a:stretch>
                        </pic:blipFill>
                        <pic:spPr>
                          <a:xfrm>
                            <a:off x="0" y="0"/>
                            <a:ext cx="22585" cy="18068"/>
                          </a:xfrm>
                          <a:prstGeom prst="rect">
                            <a:avLst/>
                          </a:prstGeom>
                        </pic:spPr>
                      </pic:pic>
                    </a:graphicData>
                  </a:graphic>
                </wp:inline>
              </w:drawing>
            </w:r>
          </w:p>
        </w:tc>
      </w:tr>
      <w:tr w:rsidR="00A422D9" w:rsidRPr="00A422D9" w14:paraId="7988C860" w14:textId="77777777" w:rsidTr="0782865D">
        <w:trPr>
          <w:trHeight w:val="868"/>
        </w:trPr>
        <w:tc>
          <w:tcPr>
            <w:tcW w:w="0" w:type="auto"/>
            <w:vMerge/>
          </w:tcPr>
          <w:p w14:paraId="0BE70DCB" w14:textId="77777777" w:rsidR="00A422D9" w:rsidRPr="00A422D9" w:rsidRDefault="00A422D9" w:rsidP="00A422D9">
            <w:pPr>
              <w:rPr>
                <w:sz w:val="20"/>
                <w:lang w:val="fr-CA" w:eastAsia="fr-FR"/>
              </w:rPr>
            </w:pPr>
          </w:p>
        </w:tc>
        <w:tc>
          <w:tcPr>
            <w:tcW w:w="11779" w:type="dxa"/>
            <w:gridSpan w:val="3"/>
            <w:tcBorders>
              <w:top w:val="nil"/>
              <w:left w:val="nil"/>
              <w:bottom w:val="nil"/>
              <w:right w:val="nil"/>
            </w:tcBorders>
            <w:vAlign w:val="bottom"/>
          </w:tcPr>
          <w:p w14:paraId="3A08D706" w14:textId="5286052F" w:rsidR="00A422D9" w:rsidRPr="00A422D9" w:rsidRDefault="00A422D9" w:rsidP="00A422D9">
            <w:pPr>
              <w:rPr>
                <w:sz w:val="20"/>
                <w:lang w:val="fr-CA" w:eastAsia="fr-FR"/>
              </w:rPr>
            </w:pPr>
          </w:p>
        </w:tc>
        <w:tc>
          <w:tcPr>
            <w:tcW w:w="0" w:type="auto"/>
            <w:vMerge/>
          </w:tcPr>
          <w:p w14:paraId="002DD674" w14:textId="77777777" w:rsidR="00A422D9" w:rsidRPr="00A422D9" w:rsidRDefault="00A422D9" w:rsidP="00A422D9">
            <w:pPr>
              <w:rPr>
                <w:sz w:val="20"/>
                <w:lang w:val="fr-CA" w:eastAsia="fr-FR"/>
              </w:rPr>
            </w:pPr>
          </w:p>
        </w:tc>
      </w:tr>
    </w:tbl>
    <w:p w14:paraId="7C8F9C32" w14:textId="63E2CB6B" w:rsidR="00AD33A9" w:rsidRDefault="00F52C87" w:rsidP="00F52C87">
      <w:pPr>
        <w:tabs>
          <w:tab w:val="right" w:leader="dot" w:pos="9536"/>
        </w:tabs>
        <w:spacing w:before="120"/>
        <w:rPr>
          <w:sz w:val="20"/>
          <w:lang w:val="fr-CA" w:eastAsia="fr-FR"/>
        </w:rPr>
      </w:pPr>
      <w:r w:rsidRPr="00F52C87">
        <w:rPr>
          <w:sz w:val="20"/>
          <w:lang w:eastAsia="fr-FR"/>
        </w:rPr>
        <w:fldChar w:fldCharType="begin"/>
      </w:r>
      <w:r w:rsidRPr="00F52C87">
        <w:rPr>
          <w:sz w:val="20"/>
          <w:lang w:val="fr-CA" w:eastAsia="fr-FR"/>
        </w:rPr>
        <w:instrText>TOC \h \z \t "Titre de l'activité;1"</w:instrText>
      </w:r>
      <w:r w:rsidRPr="00F52C87">
        <w:rPr>
          <w:sz w:val="20"/>
          <w:lang w:eastAsia="fr-FR"/>
        </w:rPr>
        <w:fldChar w:fldCharType="end"/>
      </w:r>
    </w:p>
    <w:p w14:paraId="173FC790" w14:textId="44D9F181" w:rsidR="00DF4403" w:rsidRPr="00BF31BF" w:rsidRDefault="00AD33A9" w:rsidP="00AD33A9">
      <w:pPr>
        <w:tabs>
          <w:tab w:val="left" w:pos="6850"/>
        </w:tabs>
        <w:sectPr w:rsidR="00DF4403" w:rsidRPr="00BF31BF" w:rsidSect="003D4077">
          <w:footerReference w:type="even" r:id="rId21"/>
          <w:pgSz w:w="12240" w:h="15840" w:code="1"/>
          <w:pgMar w:top="720" w:right="1080" w:bottom="1440" w:left="1080" w:header="0" w:footer="706" w:gutter="0"/>
          <w:cols w:space="708"/>
          <w:docGrid w:linePitch="360"/>
        </w:sectPr>
      </w:pPr>
      <w:r>
        <w:rPr>
          <w:sz w:val="20"/>
          <w:lang w:val="fr-CA" w:eastAsia="fr-FR"/>
        </w:rPr>
        <w:tab/>
      </w:r>
    </w:p>
    <w:p w14:paraId="00017C09" w14:textId="52155064" w:rsidR="003D4077" w:rsidRPr="00BF31BF" w:rsidRDefault="003D4077" w:rsidP="00B028EC">
      <w:pPr>
        <w:pStyle w:val="Matire-Premirepage"/>
      </w:pPr>
      <w:r w:rsidRPr="00BF31BF">
        <w:lastRenderedPageBreak/>
        <w:t>Français</w:t>
      </w:r>
      <w:r w:rsidR="00C95A8B">
        <w:t>,</w:t>
      </w:r>
      <w:r w:rsidRPr="00BF31BF">
        <w:t xml:space="preserve"> langue d</w:t>
      </w:r>
      <w:r w:rsidR="006372EE">
        <w:t>’</w:t>
      </w:r>
      <w:r w:rsidRPr="00BF31BF">
        <w:t>enseignemen</w:t>
      </w:r>
      <w:r w:rsidR="00B60F6E" w:rsidRPr="00BF31BF">
        <w:t>t</w:t>
      </w:r>
    </w:p>
    <w:p w14:paraId="01392AB3" w14:textId="17B1E4BA" w:rsidR="00035250" w:rsidRPr="00BF31BF" w:rsidRDefault="005E2BA5" w:rsidP="00B028EC">
      <w:pPr>
        <w:pStyle w:val="Titredelactivit"/>
        <w:tabs>
          <w:tab w:val="left" w:pos="7170"/>
        </w:tabs>
      </w:pPr>
      <w:bookmarkStart w:id="0" w:name="_Toc37081414"/>
      <w:bookmarkStart w:id="1" w:name="_Toc37862693"/>
      <w:bookmarkStart w:id="2" w:name="_Hlk37076076"/>
      <w:bookmarkStart w:id="3" w:name="_Hlk37076433"/>
      <w:bookmarkStart w:id="4" w:name="_Hlk37077689"/>
      <w:r w:rsidRPr="005E2BA5">
        <w:t>Les messages codés</w:t>
      </w:r>
      <w:bookmarkEnd w:id="0"/>
      <w:bookmarkEnd w:id="1"/>
    </w:p>
    <w:p w14:paraId="38B69379" w14:textId="73EB1ADC" w:rsidR="00726125" w:rsidRPr="00BF31BF" w:rsidRDefault="00726125" w:rsidP="00FE5863">
      <w:pPr>
        <w:pStyle w:val="Consigne-Titre"/>
      </w:pPr>
      <w:bookmarkStart w:id="5" w:name="_Toc37081415"/>
      <w:bookmarkStart w:id="6" w:name="_Toc37862694"/>
      <w:r w:rsidRPr="00BF31BF">
        <w:t>Consigne à l</w:t>
      </w:r>
      <w:r w:rsidR="006372EE">
        <w:t>’</w:t>
      </w:r>
      <w:r w:rsidRPr="00BF31BF">
        <w:t>élève</w:t>
      </w:r>
      <w:bookmarkEnd w:id="5"/>
      <w:bookmarkEnd w:id="6"/>
    </w:p>
    <w:p w14:paraId="27A41D7B" w14:textId="5913A866" w:rsidR="00CD2557" w:rsidRPr="008E21CE" w:rsidRDefault="00CD2557" w:rsidP="008E21CE">
      <w:pPr>
        <w:pStyle w:val="Consigne-Texte"/>
      </w:pPr>
      <w:r>
        <w:t>Voici un</w:t>
      </w:r>
      <w:r w:rsidRPr="13943A77">
        <w:rPr>
          <w:color w:val="7030A0"/>
        </w:rPr>
        <w:t xml:space="preserve"> </w:t>
      </w:r>
      <w:hyperlink r:id="rId22">
        <w:r w:rsidR="009D1DB3" w:rsidRPr="13943A77">
          <w:rPr>
            <w:rStyle w:val="Lienhypertexte"/>
            <w:color w:val="7030A0"/>
          </w:rPr>
          <w:t>article</w:t>
        </w:r>
      </w:hyperlink>
      <w:r>
        <w:t xml:space="preserve"> qui t</w:t>
      </w:r>
      <w:r w:rsidR="006372EE">
        <w:t>’</w:t>
      </w:r>
      <w:r>
        <w:t>explique brièvement l</w:t>
      </w:r>
      <w:r w:rsidR="006372EE">
        <w:t>’</w:t>
      </w:r>
      <w:r>
        <w:t>invention du code morse. Tu y trouveras l</w:t>
      </w:r>
      <w:r w:rsidR="006372EE">
        <w:t>’</w:t>
      </w:r>
      <w:r>
        <w:t xml:space="preserve">alphabet morse et des exercices </w:t>
      </w:r>
      <w:r w:rsidR="00832E06">
        <w:t>d’écriture</w:t>
      </w:r>
      <w:r>
        <w:t xml:space="preserve"> en morse. </w:t>
      </w:r>
    </w:p>
    <w:p w14:paraId="061017C1" w14:textId="4D8A57E1" w:rsidR="00CD2557" w:rsidRPr="008E21CE" w:rsidRDefault="00CD2557" w:rsidP="008E21CE">
      <w:pPr>
        <w:pStyle w:val="Consigne-Texte"/>
      </w:pPr>
      <w:r w:rsidRPr="008E21CE">
        <w:t>Tu veux découvrir d</w:t>
      </w:r>
      <w:r w:rsidR="006372EE" w:rsidRPr="008E21CE">
        <w:t>’</w:t>
      </w:r>
      <w:r w:rsidRPr="008E21CE">
        <w:t xml:space="preserve">autres codes secrets et envoyer des messages codés à tes amis? Lis ce </w:t>
      </w:r>
      <w:hyperlink r:id="rId23" w:tgtFrame="_blank" w:history="1">
        <w:r w:rsidR="008E0E8D" w:rsidRPr="008E21CE">
          <w:rPr>
            <w:rStyle w:val="Lienhypertexte"/>
            <w:color w:val="auto"/>
            <w:u w:val="none"/>
          </w:rPr>
          <w:t>texte</w:t>
        </w:r>
      </w:hyperlink>
      <w:r w:rsidRPr="008E21CE">
        <w:t xml:space="preserve"> pour en apprendre davantage sur ce monde secret. </w:t>
      </w:r>
    </w:p>
    <w:p w14:paraId="009029F6" w14:textId="2E3CAA86" w:rsidR="00E871B7" w:rsidRPr="00BF31BF" w:rsidRDefault="00CD2557" w:rsidP="008E21CE">
      <w:pPr>
        <w:pStyle w:val="Consigne-Texte"/>
      </w:pPr>
      <w:r w:rsidRPr="008E21CE">
        <w:t xml:space="preserve">Tu </w:t>
      </w:r>
      <w:r w:rsidRPr="00CD2557">
        <w:t xml:space="preserve">es inventif? Crée ton propre code et laisse des messages codés à ta famille. </w:t>
      </w:r>
    </w:p>
    <w:p w14:paraId="0C080F5F" w14:textId="77777777" w:rsidR="00B14054" w:rsidRPr="00BF31BF" w:rsidRDefault="00374248" w:rsidP="00FE5863">
      <w:pPr>
        <w:pStyle w:val="Matriel-Titre"/>
      </w:pPr>
      <w:bookmarkStart w:id="7" w:name="_Toc37081416"/>
      <w:bookmarkStart w:id="8" w:name="_Toc37862695"/>
      <w:r w:rsidRPr="00BF31BF">
        <w:t>Matériel requis</w:t>
      </w:r>
      <w:bookmarkEnd w:id="7"/>
      <w:bookmarkEnd w:id="8"/>
    </w:p>
    <w:p w14:paraId="64F6A23D" w14:textId="77777777" w:rsidR="0086501C" w:rsidRPr="0086501C" w:rsidRDefault="0086501C" w:rsidP="008E21CE">
      <w:pPr>
        <w:pStyle w:val="Matriel-Texte"/>
      </w:pPr>
      <w:r w:rsidRPr="0086501C">
        <w:t>Une feuille et un crayon.</w:t>
      </w:r>
    </w:p>
    <w:p w14:paraId="64BAE3C3" w14:textId="77777777" w:rsidR="0086501C" w:rsidRPr="0086501C" w:rsidRDefault="0086501C" w:rsidP="008E21CE">
      <w:pPr>
        <w:pStyle w:val="Matriel-Texte"/>
      </w:pPr>
      <w:r w:rsidRPr="0086501C">
        <w:t>Un ordinateur, une tablette ou un téléphone cellulaire.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8E21CE">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9" w:name="_Toc36744043"/>
            <w:bookmarkStart w:id="10" w:name="_Toc37081417"/>
            <w:bookmarkStart w:id="11" w:name="_Toc37862696"/>
            <w:bookmarkStart w:id="12" w:name="_Hlk36746529"/>
            <w:r w:rsidRPr="00BF31BF">
              <w:t>Information aux parents</w:t>
            </w:r>
            <w:bookmarkEnd w:id="9"/>
            <w:bookmarkEnd w:id="10"/>
            <w:bookmarkEnd w:id="11"/>
          </w:p>
          <w:p w14:paraId="55B7021B" w14:textId="2AAE7F89" w:rsidR="006F3382" w:rsidRPr="00BF31BF" w:rsidRDefault="006F3382" w:rsidP="00021680">
            <w:pPr>
              <w:pStyle w:val="Tableau-titre"/>
            </w:pPr>
            <w:r w:rsidRPr="00BF31BF">
              <w:t>À propos de l</w:t>
            </w:r>
            <w:r w:rsidR="006372EE">
              <w:t>’</w:t>
            </w:r>
            <w:r w:rsidRPr="00BF31BF">
              <w:t>activité</w:t>
            </w:r>
          </w:p>
          <w:p w14:paraId="0D6E9220" w14:textId="7FAC0628" w:rsidR="00277D8A" w:rsidRPr="00BF31BF" w:rsidRDefault="006F3382" w:rsidP="00021680">
            <w:pPr>
              <w:pStyle w:val="Tableau-texte"/>
            </w:pPr>
            <w:r w:rsidRPr="00BF31BF">
              <w:t>Votre enfant s</w:t>
            </w:r>
            <w:r w:rsidR="006372EE">
              <w:t>’</w:t>
            </w:r>
            <w:r w:rsidRPr="00BF31BF">
              <w:t>exercera à</w:t>
            </w:r>
            <w:r w:rsidR="00021680" w:rsidRPr="00BF31BF">
              <w:t> :</w:t>
            </w:r>
          </w:p>
          <w:p w14:paraId="08DCFB0B" w14:textId="649B15CB" w:rsidR="00CD12A1" w:rsidRPr="00CD12A1" w:rsidRDefault="00CD12A1" w:rsidP="00CD12A1">
            <w:pPr>
              <w:pStyle w:val="Tableau-Liste"/>
            </w:pPr>
            <w:r w:rsidRPr="00CD12A1">
              <w:t>Apprendre un alphabet codé</w:t>
            </w:r>
            <w:r w:rsidR="006372EE">
              <w:t>.</w:t>
            </w:r>
          </w:p>
          <w:p w14:paraId="2097877F" w14:textId="77777777" w:rsidR="00CD12A1" w:rsidRPr="00CD12A1" w:rsidRDefault="00CD12A1" w:rsidP="00CD12A1">
            <w:pPr>
              <w:pStyle w:val="Tableau-Liste"/>
            </w:pPr>
            <w:r w:rsidRPr="00CD12A1">
              <w:t>Écrire des messages codés.</w:t>
            </w:r>
          </w:p>
          <w:p w14:paraId="2B77F515" w14:textId="3F22EA81" w:rsidR="006F3382" w:rsidRPr="00BF31BF" w:rsidRDefault="006F3382" w:rsidP="00021680">
            <w:pPr>
              <w:pStyle w:val="Tableau-texte"/>
            </w:pPr>
            <w:r w:rsidRPr="00BF31BF">
              <w:t>Vous pourriez</w:t>
            </w:r>
            <w:r w:rsidR="00021680" w:rsidRPr="00BF31BF">
              <w:t> :</w:t>
            </w:r>
          </w:p>
          <w:p w14:paraId="4B127630" w14:textId="5C9607D0" w:rsidR="006F3382" w:rsidRPr="00BF31BF" w:rsidRDefault="005A3980" w:rsidP="005A3980">
            <w:pPr>
              <w:pStyle w:val="Tableau-Liste"/>
            </w:pPr>
            <w:r w:rsidRPr="005A3980">
              <w:t>Échanger des messages codés avec votre enfant.</w:t>
            </w:r>
          </w:p>
        </w:tc>
      </w:tr>
      <w:bookmarkEnd w:id="2"/>
      <w:bookmarkEnd w:id="12"/>
    </w:tbl>
    <w:p w14:paraId="7049422E" w14:textId="4558C015" w:rsidR="00196722" w:rsidRPr="00BF31BF" w:rsidRDefault="00196722" w:rsidP="00035250">
      <w:pPr>
        <w:pStyle w:val="Crdit"/>
      </w:pPr>
    </w:p>
    <w:bookmarkEnd w:id="3"/>
    <w:p w14:paraId="2303655D" w14:textId="4E37BBB2" w:rsidR="00936D23" w:rsidRPr="00107EBA" w:rsidRDefault="00936D23" w:rsidP="00E871B7">
      <w:pPr>
        <w:sectPr w:rsidR="00936D23" w:rsidRPr="00107EBA" w:rsidSect="008E21CE">
          <w:headerReference w:type="default" r:id="rId24"/>
          <w:footerReference w:type="default" r:id="rId25"/>
          <w:pgSz w:w="12240" w:h="15840"/>
          <w:pgMar w:top="1170" w:right="1080" w:bottom="1440" w:left="1080" w:header="615" w:footer="706" w:gutter="0"/>
          <w:pgNumType w:start="1"/>
          <w:cols w:space="708"/>
          <w:docGrid w:linePitch="360"/>
        </w:sectPr>
      </w:pPr>
    </w:p>
    <w:p w14:paraId="01397C8E" w14:textId="545543DD" w:rsidR="00936D23" w:rsidRPr="00245650" w:rsidRDefault="006C3C45" w:rsidP="00936D23">
      <w:pPr>
        <w:pStyle w:val="Matire-Premirepage"/>
        <w:rPr>
          <w:lang w:val="fr-CA"/>
        </w:rPr>
      </w:pPr>
      <w:r w:rsidRPr="00245650">
        <w:rPr>
          <w:lang w:val="fr-CA"/>
        </w:rPr>
        <w:lastRenderedPageBreak/>
        <w:t>Anglais, langue seconde</w:t>
      </w:r>
    </w:p>
    <w:p w14:paraId="0D5F03E2" w14:textId="08A3FAD8" w:rsidR="40599612" w:rsidRDefault="40599612" w:rsidP="0782865D">
      <w:pPr>
        <w:spacing w:line="276" w:lineRule="auto"/>
        <w:jc w:val="center"/>
      </w:pPr>
      <w:r w:rsidRPr="00245650">
        <w:rPr>
          <w:rFonts w:ascii="Cambria" w:eastAsia="Cambria" w:hAnsi="Cambria" w:cs="Cambria"/>
          <w:b/>
          <w:bCs/>
          <w:color w:val="00CC00"/>
          <w:sz w:val="40"/>
          <w:szCs w:val="40"/>
          <w:u w:val="single"/>
          <w:lang w:val="fr-CA"/>
        </w:rPr>
        <w:t>Anglais troisième cycle</w:t>
      </w:r>
      <w:r w:rsidRPr="00245650">
        <w:rPr>
          <w:rFonts w:ascii="Cambria" w:eastAsia="Cambria" w:hAnsi="Cambria" w:cs="Cambria"/>
          <w:color w:val="00CC00"/>
          <w:sz w:val="28"/>
          <w:szCs w:val="28"/>
          <w:lang w:val="fr-CA"/>
        </w:rPr>
        <w:t xml:space="preserve"> </w:t>
      </w:r>
    </w:p>
    <w:p w14:paraId="01EEA68A" w14:textId="4BD2DB2B" w:rsidR="40599612" w:rsidRDefault="40599612" w:rsidP="0782865D">
      <w:pPr>
        <w:spacing w:line="276" w:lineRule="auto"/>
      </w:pPr>
      <w:r w:rsidRPr="00245650">
        <w:rPr>
          <w:rFonts w:ascii="Cambria" w:eastAsia="Cambria" w:hAnsi="Cambria" w:cs="Cambria"/>
          <w:b/>
          <w:bCs/>
          <w:sz w:val="24"/>
          <w:lang w:val="fr-CA"/>
        </w:rPr>
        <w:t>1. Lecture :</w:t>
      </w:r>
    </w:p>
    <w:p w14:paraId="5E46725D" w14:textId="3C7AF5D5" w:rsidR="40599612" w:rsidRDefault="40599612" w:rsidP="0782865D">
      <w:pPr>
        <w:spacing w:line="276" w:lineRule="auto"/>
      </w:pPr>
      <w:r w:rsidRPr="00245650">
        <w:rPr>
          <w:rFonts w:ascii="Cambria" w:eastAsia="Cambria" w:hAnsi="Cambria" w:cs="Cambria"/>
          <w:sz w:val="24"/>
          <w:lang w:val="fr-CA"/>
        </w:rPr>
        <w:t xml:space="preserve">Explorez ce site et lisez des livres de votre choix. N'oubliez pas de changer le niveau «level» en haut à droite au besoin. </w:t>
      </w:r>
    </w:p>
    <w:p w14:paraId="21A7877F" w14:textId="4E59BF28" w:rsidR="40599612" w:rsidRDefault="006F2579" w:rsidP="0782865D">
      <w:pPr>
        <w:spacing w:line="276" w:lineRule="auto"/>
      </w:pPr>
      <w:hyperlink r:id="rId26" w:anchor="/libraryScreen">
        <w:r w:rsidR="40599612" w:rsidRPr="0782865D">
          <w:rPr>
            <w:rStyle w:val="Lienhypertexte"/>
            <w:rFonts w:ascii="Cambria" w:eastAsia="Cambria" w:hAnsi="Cambria" w:cs="Cambria"/>
            <w:color w:val="000080"/>
            <w:sz w:val="24"/>
            <w:lang w:val="fr-CA"/>
          </w:rPr>
          <w:t>https://rivet.area120.com/read/?utm_source=rivet_website#/libraryScreen</w:t>
        </w:r>
      </w:hyperlink>
      <w:r w:rsidR="40599612" w:rsidRPr="0782865D">
        <w:rPr>
          <w:rFonts w:ascii="Cambria" w:eastAsia="Cambria" w:hAnsi="Cambria" w:cs="Cambria"/>
          <w:color w:val="000080"/>
          <w:sz w:val="24"/>
          <w:u w:val="single"/>
          <w:lang w:val="fr-CA"/>
        </w:rPr>
        <w:t xml:space="preserve"> </w:t>
      </w:r>
    </w:p>
    <w:p w14:paraId="1296E2C5" w14:textId="68B2620E" w:rsidR="0782865D" w:rsidRPr="00245650" w:rsidRDefault="0782865D" w:rsidP="0782865D">
      <w:pPr>
        <w:spacing w:line="276" w:lineRule="auto"/>
        <w:rPr>
          <w:rFonts w:ascii="Cambria" w:eastAsia="Cambria" w:hAnsi="Cambria" w:cs="Cambria"/>
          <w:b/>
          <w:bCs/>
          <w:sz w:val="24"/>
          <w:u w:val="single"/>
        </w:rPr>
      </w:pPr>
    </w:p>
    <w:p w14:paraId="323BD02D" w14:textId="2EE3C271" w:rsidR="40599612" w:rsidRDefault="40599612" w:rsidP="0782865D">
      <w:pPr>
        <w:spacing w:line="276" w:lineRule="auto"/>
      </w:pPr>
      <w:r w:rsidRPr="00245650">
        <w:rPr>
          <w:rFonts w:ascii="Cambria" w:eastAsia="Cambria" w:hAnsi="Cambria" w:cs="Cambria"/>
          <w:b/>
          <w:bCs/>
          <w:sz w:val="24"/>
          <w:u w:val="single"/>
          <w:lang w:val="fr-CA"/>
        </w:rPr>
        <w:t>Vocabulaire :</w:t>
      </w:r>
    </w:p>
    <w:p w14:paraId="0BF33685" w14:textId="66F2BA6C" w:rsidR="40599612" w:rsidRDefault="40599612" w:rsidP="0782865D">
      <w:pPr>
        <w:spacing w:line="276" w:lineRule="auto"/>
      </w:pPr>
      <w:r w:rsidRPr="00245650">
        <w:rPr>
          <w:rFonts w:ascii="Cambria" w:eastAsia="Cambria" w:hAnsi="Cambria" w:cs="Cambria"/>
          <w:sz w:val="24"/>
          <w:lang w:val="fr-CA"/>
        </w:rPr>
        <w:t>Voici une vidéo avec certains des verbes irréguliers au passé en anglais (comme nous avons vu à la fin de votre agenda). Pendant la vidéo, dites les verbes à voix haute et regardez les images. Je vous conseille de ralentir la vidéo (possible dans le coin en bas à gauche du vidéo). Aussi, vous pouvez en choisir 10-15 pour utiliser durant un jeu de Jean dit / Simon says avec ta famille.</w:t>
      </w:r>
    </w:p>
    <w:p w14:paraId="628EFCEB" w14:textId="530E3713" w:rsidR="40599612" w:rsidRDefault="006F2579" w:rsidP="0782865D">
      <w:pPr>
        <w:spacing w:line="276" w:lineRule="auto"/>
      </w:pPr>
      <w:hyperlink r:id="rId27">
        <w:r w:rsidR="40599612" w:rsidRPr="0782865D">
          <w:rPr>
            <w:rStyle w:val="Lienhypertexte"/>
            <w:rFonts w:ascii="Cambria" w:eastAsia="Cambria" w:hAnsi="Cambria" w:cs="Cambria"/>
            <w:color w:val="000080"/>
            <w:sz w:val="24"/>
            <w:lang w:val="fr-CA"/>
          </w:rPr>
          <w:t>https://www.youtube.com/watch?v=MA3NFtLc22k&amp;fbclid=IwAR2ZIIqL0b3afQ4HJUxK57KFDcGCuWVwB86iGERbVS8qoM3aadGrXsz52vY</w:t>
        </w:r>
      </w:hyperlink>
      <w:r w:rsidR="40599612" w:rsidRPr="0782865D">
        <w:rPr>
          <w:rFonts w:ascii="Cambria" w:eastAsia="Cambria" w:hAnsi="Cambria" w:cs="Cambria"/>
          <w:color w:val="000080"/>
          <w:sz w:val="24"/>
          <w:u w:val="single"/>
          <w:lang w:val="fr-CA"/>
        </w:rPr>
        <w:t xml:space="preserve"> </w:t>
      </w:r>
    </w:p>
    <w:p w14:paraId="18B1FB65" w14:textId="3A320CDD" w:rsidR="0782865D" w:rsidRPr="00245650" w:rsidRDefault="0782865D" w:rsidP="0782865D">
      <w:pPr>
        <w:spacing w:line="276" w:lineRule="auto"/>
        <w:rPr>
          <w:rFonts w:ascii="Cambria" w:eastAsia="Cambria" w:hAnsi="Cambria" w:cs="Cambria"/>
          <w:b/>
          <w:bCs/>
          <w:sz w:val="24"/>
          <w:u w:val="single"/>
        </w:rPr>
      </w:pPr>
    </w:p>
    <w:p w14:paraId="4FFC08E1" w14:textId="56DA2BF0" w:rsidR="40599612" w:rsidRDefault="40599612" w:rsidP="0782865D">
      <w:pPr>
        <w:spacing w:line="276" w:lineRule="auto"/>
      </w:pPr>
      <w:r w:rsidRPr="00245650">
        <w:rPr>
          <w:rFonts w:ascii="Cambria" w:eastAsia="Cambria" w:hAnsi="Cambria" w:cs="Cambria"/>
          <w:b/>
          <w:bCs/>
          <w:sz w:val="24"/>
          <w:u w:val="single"/>
          <w:lang w:val="fr-CA"/>
        </w:rPr>
        <w:t>Exercice:</w:t>
      </w:r>
    </w:p>
    <w:p w14:paraId="34E5FEF1" w14:textId="77E0E9D7" w:rsidR="40599612" w:rsidRDefault="40599612" w:rsidP="0782865D">
      <w:pPr>
        <w:spacing w:line="276" w:lineRule="auto"/>
      </w:pPr>
      <w:r w:rsidRPr="00245650">
        <w:rPr>
          <w:rFonts w:ascii="Cambria" w:eastAsia="Cambria" w:hAnsi="Cambria" w:cs="Cambria"/>
          <w:sz w:val="24"/>
          <w:lang w:val="fr-CA"/>
        </w:rPr>
        <w:t xml:space="preserve">Voici un exercice que vous pouvez faire sur une feuille mobile ou directement sur le site. Il s'agit de mettre le bon verbe à la bonne place. Vous pouvez vous corriger à la fin en pesant sur ``Finish!!``. </w:t>
      </w:r>
    </w:p>
    <w:p w14:paraId="0CD767DF" w14:textId="51B9B779" w:rsidR="0782865D" w:rsidRPr="00245650" w:rsidRDefault="0782865D" w:rsidP="0782865D">
      <w:pPr>
        <w:spacing w:line="276" w:lineRule="auto"/>
        <w:rPr>
          <w:rFonts w:ascii="Cambria" w:eastAsia="Cambria" w:hAnsi="Cambria" w:cs="Cambria"/>
          <w:sz w:val="24"/>
          <w:lang w:val="fr-CA"/>
        </w:rPr>
      </w:pPr>
    </w:p>
    <w:p w14:paraId="57DBC96E" w14:textId="22B3443B" w:rsidR="40599612" w:rsidRPr="00245650" w:rsidRDefault="40599612" w:rsidP="0782865D">
      <w:pPr>
        <w:spacing w:line="276" w:lineRule="auto"/>
        <w:rPr>
          <w:rFonts w:ascii="Cambria" w:eastAsia="Cambria" w:hAnsi="Cambria" w:cs="Cambria"/>
          <w:i/>
          <w:iCs/>
          <w:sz w:val="24"/>
          <w:lang w:val="fr-CA"/>
        </w:rPr>
      </w:pPr>
      <w:r w:rsidRPr="00245650">
        <w:rPr>
          <w:rFonts w:ascii="Cambria" w:eastAsia="Cambria" w:hAnsi="Cambria" w:cs="Cambria"/>
          <w:i/>
          <w:iCs/>
          <w:sz w:val="24"/>
          <w:lang w:val="fr-CA"/>
        </w:rPr>
        <w:t>Verbes au passé</w:t>
      </w:r>
    </w:p>
    <w:p w14:paraId="4619F966" w14:textId="0FBFF503" w:rsidR="40599612" w:rsidRDefault="40599612" w:rsidP="0782865D">
      <w:pPr>
        <w:spacing w:line="276" w:lineRule="auto"/>
      </w:pPr>
      <w:r w:rsidRPr="00245650">
        <w:rPr>
          <w:rFonts w:ascii="Cambria" w:eastAsia="Cambria" w:hAnsi="Cambria" w:cs="Cambria"/>
          <w:sz w:val="24"/>
          <w:lang w:val="fr-CA"/>
        </w:rPr>
        <w:t>Régulier : ajoutez ``ed`` a la fin</w:t>
      </w:r>
    </w:p>
    <w:p w14:paraId="4B59911B" w14:textId="582ED5F6" w:rsidR="40599612" w:rsidRDefault="40599612" w:rsidP="0782865D">
      <w:pPr>
        <w:spacing w:line="276" w:lineRule="auto"/>
      </w:pPr>
      <w:r w:rsidRPr="00245650">
        <w:rPr>
          <w:rFonts w:ascii="Cambria" w:eastAsia="Cambria" w:hAnsi="Cambria" w:cs="Cambria"/>
          <w:sz w:val="24"/>
          <w:lang w:val="fr-CA"/>
        </w:rPr>
        <w:t xml:space="preserve">Irrégulier : le verbe change ou reste pareil. Regardez la vidéo ou, si vous avez votre agenda, référez-vous à cet outil. </w:t>
      </w:r>
    </w:p>
    <w:p w14:paraId="1E603221" w14:textId="1E66DFA2" w:rsidR="0782865D" w:rsidRDefault="0782865D" w:rsidP="0782865D">
      <w:pPr>
        <w:spacing w:line="276" w:lineRule="auto"/>
        <w:rPr>
          <w:rFonts w:ascii="Cambria" w:eastAsia="Cambria" w:hAnsi="Cambria" w:cs="Cambria"/>
          <w:color w:val="000080"/>
          <w:sz w:val="24"/>
          <w:u w:val="single"/>
          <w:lang w:val="fr-CA"/>
        </w:rPr>
      </w:pPr>
    </w:p>
    <w:p w14:paraId="4073D977" w14:textId="4DED9C34" w:rsidR="40599612" w:rsidRDefault="006F2579" w:rsidP="0782865D">
      <w:pPr>
        <w:spacing w:line="276" w:lineRule="auto"/>
      </w:pPr>
      <w:hyperlink r:id="rId28">
        <w:r w:rsidR="40599612" w:rsidRPr="0782865D">
          <w:rPr>
            <w:rStyle w:val="Lienhypertexte"/>
            <w:rFonts w:ascii="Cambria" w:eastAsia="Cambria" w:hAnsi="Cambria" w:cs="Cambria"/>
            <w:color w:val="000080"/>
            <w:sz w:val="24"/>
            <w:lang w:val="fr-CA"/>
          </w:rPr>
          <w:t>https://www.liveworksheets.com/worksheets/en/English_as_a_Second_Language_(ESL)/Past_simple/Past_simple_tense_dc110kf</w:t>
        </w:r>
      </w:hyperlink>
      <w:r w:rsidR="40599612" w:rsidRPr="0782865D">
        <w:rPr>
          <w:rFonts w:ascii="Cambria" w:eastAsia="Cambria" w:hAnsi="Cambria" w:cs="Cambria"/>
          <w:color w:val="000080"/>
          <w:sz w:val="24"/>
          <w:u w:val="single"/>
          <w:lang w:val="fr-CA"/>
        </w:rPr>
        <w:t xml:space="preserve"> </w:t>
      </w:r>
    </w:p>
    <w:p w14:paraId="789A6A1D" w14:textId="574222EA" w:rsidR="0782865D" w:rsidRPr="00245650" w:rsidRDefault="0782865D" w:rsidP="0782865D">
      <w:pPr>
        <w:spacing w:line="276" w:lineRule="auto"/>
        <w:rPr>
          <w:rFonts w:ascii="Cambria" w:eastAsia="Cambria" w:hAnsi="Cambria" w:cs="Cambria"/>
          <w:b/>
          <w:bCs/>
          <w:sz w:val="24"/>
          <w:u w:val="single"/>
          <w:lang w:val="fr-CA"/>
        </w:rPr>
      </w:pPr>
    </w:p>
    <w:p w14:paraId="06330B7B" w14:textId="0574A9F9" w:rsidR="40599612" w:rsidRDefault="40599612" w:rsidP="0782865D">
      <w:pPr>
        <w:spacing w:line="276" w:lineRule="auto"/>
      </w:pPr>
      <w:r w:rsidRPr="00245650">
        <w:rPr>
          <w:rFonts w:ascii="Cambria" w:eastAsia="Cambria" w:hAnsi="Cambria" w:cs="Cambria"/>
          <w:b/>
          <w:bCs/>
          <w:sz w:val="24"/>
          <w:u w:val="single"/>
          <w:lang w:val="fr-CA"/>
        </w:rPr>
        <w:t>Jeux de verbes au passé:</w:t>
      </w:r>
    </w:p>
    <w:p w14:paraId="2C0B7EDD" w14:textId="36579D03" w:rsidR="40599612" w:rsidRDefault="40599612" w:rsidP="0782865D">
      <w:pPr>
        <w:spacing w:line="276" w:lineRule="auto"/>
      </w:pPr>
      <w:r w:rsidRPr="00245650">
        <w:rPr>
          <w:rFonts w:ascii="Cambria" w:eastAsia="Cambria" w:hAnsi="Cambria" w:cs="Cambria"/>
          <w:sz w:val="24"/>
          <w:lang w:val="fr-CA"/>
        </w:rPr>
        <w:t>Jouer aux jeux seuls ou avec des membres de ta famille. Pour le premier jeu, il faut associer le bon mot dans l'espace vide. Le deuxième jeu est le jeu de bonhomme pendu «Hang Man». Vous devez cliquer sur les lettres pour deviner le verbe irrégulier. Pour le troisième jeu, il faut glisser et déposer le mot au bon verbe.</w:t>
      </w:r>
    </w:p>
    <w:p w14:paraId="088ACBAB" w14:textId="5B0CC869" w:rsidR="40599612" w:rsidRDefault="40599612" w:rsidP="0782865D">
      <w:pPr>
        <w:spacing w:line="276" w:lineRule="auto"/>
      </w:pPr>
      <w:r w:rsidRPr="00245650">
        <w:rPr>
          <w:rFonts w:ascii="Cambria" w:eastAsia="Cambria" w:hAnsi="Cambria" w:cs="Cambria"/>
          <w:sz w:val="24"/>
        </w:rPr>
        <w:t xml:space="preserve">1. </w:t>
      </w:r>
      <w:hyperlink r:id="rId29">
        <w:r w:rsidRPr="00245650">
          <w:rPr>
            <w:rStyle w:val="Lienhypertexte"/>
            <w:rFonts w:ascii="Cambria" w:eastAsia="Cambria" w:hAnsi="Cambria" w:cs="Cambria"/>
            <w:color w:val="000080"/>
            <w:sz w:val="24"/>
          </w:rPr>
          <w:t>https://www.eslgamesplus.com/past-simple-irregular-verbs-esl-grammar-interactive-activity-online/</w:t>
        </w:r>
      </w:hyperlink>
      <w:r w:rsidRPr="00245650">
        <w:rPr>
          <w:rFonts w:ascii="Cambria" w:eastAsia="Cambria" w:hAnsi="Cambria" w:cs="Cambria"/>
          <w:color w:val="000080"/>
          <w:sz w:val="24"/>
          <w:u w:val="single"/>
        </w:rPr>
        <w:t xml:space="preserve"> </w:t>
      </w:r>
    </w:p>
    <w:p w14:paraId="745DB79E" w14:textId="57B88814" w:rsidR="40599612" w:rsidRDefault="40599612" w:rsidP="0782865D">
      <w:pPr>
        <w:spacing w:line="276" w:lineRule="auto"/>
      </w:pPr>
      <w:r w:rsidRPr="00245650">
        <w:rPr>
          <w:rFonts w:ascii="Cambria" w:eastAsia="Cambria" w:hAnsi="Cambria" w:cs="Cambria"/>
          <w:sz w:val="24"/>
        </w:rPr>
        <w:t xml:space="preserve">2. </w:t>
      </w:r>
      <w:hyperlink r:id="rId30">
        <w:r w:rsidRPr="00245650">
          <w:rPr>
            <w:rStyle w:val="Lienhypertexte"/>
            <w:rFonts w:ascii="Cambria" w:eastAsia="Cambria" w:hAnsi="Cambria" w:cs="Cambria"/>
            <w:color w:val="000080"/>
            <w:sz w:val="24"/>
          </w:rPr>
          <w:t>https://www.eslgamesplus.com/practice-irregular-verbs-in-the-past-simple-esl-interactive-hangman/</w:t>
        </w:r>
      </w:hyperlink>
    </w:p>
    <w:p w14:paraId="72FA82A6" w14:textId="6FAE9638" w:rsidR="40599612" w:rsidRDefault="40599612" w:rsidP="0782865D">
      <w:pPr>
        <w:spacing w:line="276" w:lineRule="auto"/>
      </w:pPr>
      <w:r w:rsidRPr="00245650">
        <w:rPr>
          <w:rFonts w:ascii="Cambria" w:eastAsia="Cambria" w:hAnsi="Cambria" w:cs="Cambria"/>
          <w:sz w:val="24"/>
        </w:rPr>
        <w:t xml:space="preserve">3. </w:t>
      </w:r>
      <w:hyperlink r:id="rId31">
        <w:r w:rsidRPr="0782865D">
          <w:rPr>
            <w:rStyle w:val="Lienhypertexte"/>
            <w:rFonts w:ascii="Cambria" w:eastAsia="Cambria" w:hAnsi="Cambria" w:cs="Cambria"/>
            <w:color w:val="000080"/>
            <w:sz w:val="24"/>
            <w:lang w:val="fr-CA"/>
          </w:rPr>
          <w:t>https://www.gamestolearnenglish.com/past-tense-game/</w:t>
        </w:r>
      </w:hyperlink>
      <w:r w:rsidRPr="0782865D">
        <w:rPr>
          <w:rFonts w:ascii="Cambria" w:eastAsia="Cambria" w:hAnsi="Cambria" w:cs="Cambria"/>
          <w:color w:val="000080"/>
          <w:sz w:val="24"/>
          <w:u w:val="single"/>
          <w:lang w:val="fr-CA"/>
        </w:rPr>
        <w:t xml:space="preserve"> </w:t>
      </w:r>
    </w:p>
    <w:p w14:paraId="6440AC12" w14:textId="7098346E" w:rsidR="0782865D" w:rsidRPr="00245650" w:rsidRDefault="0782865D" w:rsidP="0782865D">
      <w:pPr>
        <w:spacing w:line="276" w:lineRule="auto"/>
        <w:rPr>
          <w:rFonts w:ascii="Cambria" w:eastAsia="Cambria" w:hAnsi="Cambria" w:cs="Cambria"/>
          <w:b/>
          <w:bCs/>
          <w:sz w:val="24"/>
          <w:u w:val="single"/>
        </w:rPr>
      </w:pPr>
    </w:p>
    <w:p w14:paraId="5456951F" w14:textId="1FF35A47" w:rsidR="0782865D" w:rsidRPr="00245650" w:rsidRDefault="0782865D" w:rsidP="0782865D">
      <w:pPr>
        <w:spacing w:line="276" w:lineRule="auto"/>
        <w:rPr>
          <w:rFonts w:ascii="Cambria" w:eastAsia="Cambria" w:hAnsi="Cambria" w:cs="Cambria"/>
          <w:b/>
          <w:bCs/>
          <w:sz w:val="24"/>
          <w:u w:val="single"/>
        </w:rPr>
      </w:pPr>
    </w:p>
    <w:p w14:paraId="523C8086" w14:textId="521B6067" w:rsidR="0782865D" w:rsidRPr="00245650" w:rsidRDefault="0782865D" w:rsidP="0782865D">
      <w:pPr>
        <w:spacing w:line="276" w:lineRule="auto"/>
        <w:rPr>
          <w:rFonts w:ascii="Cambria" w:eastAsia="Cambria" w:hAnsi="Cambria" w:cs="Cambria"/>
          <w:b/>
          <w:bCs/>
          <w:sz w:val="24"/>
          <w:u w:val="single"/>
        </w:rPr>
      </w:pPr>
    </w:p>
    <w:p w14:paraId="74D2D65B" w14:textId="10021E4E" w:rsidR="40599612" w:rsidRDefault="40599612" w:rsidP="0782865D">
      <w:pPr>
        <w:spacing w:line="276" w:lineRule="auto"/>
      </w:pPr>
      <w:r w:rsidRPr="00245650">
        <w:rPr>
          <w:rFonts w:ascii="Cambria" w:eastAsia="Cambria" w:hAnsi="Cambria" w:cs="Cambria"/>
          <w:b/>
          <w:bCs/>
          <w:sz w:val="24"/>
          <w:u w:val="single"/>
          <w:lang w:val="fr-CA"/>
        </w:rPr>
        <w:t>Défi : Tongue Twisters</w:t>
      </w:r>
    </w:p>
    <w:p w14:paraId="6846E2FD" w14:textId="737546CB" w:rsidR="40599612" w:rsidRDefault="40599612" w:rsidP="0782865D">
      <w:pPr>
        <w:spacing w:line="276" w:lineRule="auto"/>
      </w:pPr>
      <w:r w:rsidRPr="00245650">
        <w:rPr>
          <w:rFonts w:ascii="Cambria" w:eastAsia="Cambria" w:hAnsi="Cambria" w:cs="Cambria"/>
          <w:sz w:val="24"/>
          <w:lang w:val="fr-CA"/>
        </w:rPr>
        <w:t>Dans la vidéo, tu vas entendre plusieurs virelangues. Vous pouvez vous pratiquer seuls ou avec des ami(e)s au téléphone ou même avec vos parents. Ces phrases difficiles aident vraiment avec la prononciation en anglais. Bonne chance!</w:t>
      </w:r>
    </w:p>
    <w:p w14:paraId="784B57C8" w14:textId="19D2AE26" w:rsidR="40599612" w:rsidRDefault="006F2579" w:rsidP="0782865D">
      <w:pPr>
        <w:spacing w:line="276" w:lineRule="auto"/>
      </w:pPr>
      <w:hyperlink r:id="rId32">
        <w:r w:rsidR="40599612" w:rsidRPr="0782865D">
          <w:rPr>
            <w:rStyle w:val="Lienhypertexte"/>
            <w:rFonts w:ascii="Cambria" w:eastAsia="Cambria" w:hAnsi="Cambria" w:cs="Cambria"/>
            <w:color w:val="000080"/>
            <w:sz w:val="24"/>
            <w:lang w:val="fr-CA"/>
          </w:rPr>
          <w:t>https://www.youtube.com/watch?v=ZCGnT25PZA4&amp;fbclid=IwAR1RNKmFD-nnp3jyegMZ83GEIXV1JWnW3y7RONXTjroA205SIv7lS4G6EZ4</w:t>
        </w:r>
      </w:hyperlink>
      <w:r w:rsidR="40599612" w:rsidRPr="0782865D">
        <w:rPr>
          <w:rFonts w:ascii="Cambria" w:eastAsia="Cambria" w:hAnsi="Cambria" w:cs="Cambria"/>
          <w:color w:val="000080"/>
          <w:sz w:val="24"/>
          <w:u w:val="single"/>
          <w:lang w:val="fr-CA"/>
        </w:rPr>
        <w:t xml:space="preserve"> </w:t>
      </w:r>
    </w:p>
    <w:p w14:paraId="24AF5506" w14:textId="2C481DF0" w:rsidR="40599612" w:rsidRPr="00245650" w:rsidRDefault="40599612" w:rsidP="0782865D">
      <w:pPr>
        <w:spacing w:line="276" w:lineRule="auto"/>
        <w:jc w:val="right"/>
        <w:rPr>
          <w:lang w:val="en-CA"/>
        </w:rPr>
      </w:pPr>
      <w:r w:rsidRPr="0782865D">
        <w:rPr>
          <w:rFonts w:ascii="Times New Roman" w:eastAsia="Times New Roman" w:hAnsi="Times New Roman"/>
          <w:color w:val="FF0000"/>
          <w:sz w:val="24"/>
          <w:lang w:val="en-CA"/>
        </w:rPr>
        <w:t>Have fun and good luck,</w:t>
      </w:r>
    </w:p>
    <w:p w14:paraId="1D5BDDE4" w14:textId="216AB74E" w:rsidR="40599612" w:rsidRDefault="40599612" w:rsidP="0782865D">
      <w:pPr>
        <w:spacing w:line="276" w:lineRule="auto"/>
        <w:jc w:val="right"/>
      </w:pPr>
      <w:r w:rsidRPr="0782865D">
        <w:rPr>
          <w:rFonts w:ascii="Times New Roman" w:eastAsia="Times New Roman" w:hAnsi="Times New Roman"/>
          <w:color w:val="FF0000"/>
          <w:sz w:val="24"/>
          <w:lang w:val="en-CA"/>
        </w:rPr>
        <w:t>Miss Stacy</w:t>
      </w:r>
    </w:p>
    <w:p w14:paraId="034E8B02" w14:textId="20AAE292" w:rsidR="40599612" w:rsidRDefault="40599612" w:rsidP="0782865D">
      <w:pPr>
        <w:spacing w:line="276" w:lineRule="auto"/>
      </w:pPr>
      <w:r>
        <w:rPr>
          <w:noProof/>
          <w:lang w:val="fr-CA"/>
        </w:rPr>
        <w:drawing>
          <wp:inline distT="0" distB="0" distL="0" distR="0" wp14:anchorId="06A57BF9" wp14:editId="1FC24215">
            <wp:extent cx="3790950" cy="3790950"/>
            <wp:effectExtent l="0" t="0" r="0" b="0"/>
            <wp:docPr id="739050454" name="Image 739050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3790950" cy="3790950"/>
                    </a:xfrm>
                    <a:prstGeom prst="rect">
                      <a:avLst/>
                    </a:prstGeom>
                  </pic:spPr>
                </pic:pic>
              </a:graphicData>
            </a:graphic>
          </wp:inline>
        </w:drawing>
      </w:r>
      <w:r w:rsidRPr="0782865D">
        <w:rPr>
          <w:rFonts w:ascii="Times New Roman" w:eastAsia="Times New Roman" w:hAnsi="Times New Roman"/>
          <w:color w:val="FF0000"/>
          <w:sz w:val="24"/>
          <w:lang w:val="en-CA"/>
        </w:rPr>
        <w:t xml:space="preserve"> </w:t>
      </w:r>
    </w:p>
    <w:p w14:paraId="3BEFACEE" w14:textId="11001D5C" w:rsidR="0782865D" w:rsidRDefault="0782865D" w:rsidP="0782865D">
      <w:pPr>
        <w:spacing w:line="276" w:lineRule="auto"/>
        <w:rPr>
          <w:rFonts w:ascii="Times New Roman" w:eastAsia="Times New Roman" w:hAnsi="Times New Roman"/>
          <w:sz w:val="24"/>
          <w:lang w:val="en-CA"/>
        </w:rPr>
      </w:pPr>
    </w:p>
    <w:p w14:paraId="5C1173FF" w14:textId="21E96C6D" w:rsidR="0782865D" w:rsidRDefault="0782865D" w:rsidP="0782865D">
      <w:pPr>
        <w:pStyle w:val="Consigne-Titre"/>
        <w:rPr>
          <w:lang w:val="en-CA"/>
        </w:rPr>
      </w:pPr>
    </w:p>
    <w:p w14:paraId="0D149385" w14:textId="3C9CE093" w:rsidR="00245650" w:rsidRDefault="00245650">
      <w:pPr>
        <w:rPr>
          <w:szCs w:val="22"/>
          <w:lang w:val="en-CA" w:eastAsia="fr-FR"/>
        </w:rPr>
      </w:pPr>
      <w:r>
        <w:rPr>
          <w:lang w:val="en-CA"/>
        </w:rPr>
        <w:br w:type="page"/>
      </w:r>
    </w:p>
    <w:p w14:paraId="7BB29F1A" w14:textId="77777777" w:rsidR="00245650" w:rsidRPr="00605BB3" w:rsidRDefault="00245650" w:rsidP="00245650">
      <w:pPr>
        <w:jc w:val="center"/>
        <w:rPr>
          <w:rFonts w:ascii="Chalkduster" w:hAnsi="Chalkduster"/>
          <w:sz w:val="36"/>
          <w:szCs w:val="36"/>
        </w:rPr>
      </w:pPr>
      <w:r w:rsidRPr="00605BB3">
        <w:rPr>
          <w:rFonts w:ascii="Chalkduster" w:hAnsi="Chalkduster"/>
          <w:sz w:val="36"/>
          <w:szCs w:val="36"/>
        </w:rPr>
        <w:lastRenderedPageBreak/>
        <w:t>Musique</w:t>
      </w:r>
    </w:p>
    <w:p w14:paraId="0E8E99AA" w14:textId="77777777" w:rsidR="00245650" w:rsidRDefault="00245650" w:rsidP="00245650"/>
    <w:p w14:paraId="0FA9D3EB" w14:textId="77777777" w:rsidR="00245650" w:rsidRDefault="00245650" w:rsidP="00245650"/>
    <w:p w14:paraId="0133AAF4" w14:textId="77777777" w:rsidR="00245650" w:rsidRDefault="00245650" w:rsidP="00245650"/>
    <w:p w14:paraId="3631F82E" w14:textId="77777777" w:rsidR="00245650" w:rsidRDefault="00245650" w:rsidP="00245650">
      <w:r>
        <w:rPr>
          <w:rFonts w:ascii="Helvetica" w:hAnsi="Helvetica" w:cs="Helvetica"/>
          <w:noProof/>
          <w:lang w:val="fr-CA"/>
        </w:rPr>
        <w:drawing>
          <wp:inline distT="0" distB="0" distL="0" distR="0" wp14:anchorId="282C6EB7" wp14:editId="4BA03294">
            <wp:extent cx="5206306" cy="2705100"/>
            <wp:effectExtent l="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07000" cy="2705461"/>
                    </a:xfrm>
                    <a:prstGeom prst="rect">
                      <a:avLst/>
                    </a:prstGeom>
                    <a:noFill/>
                    <a:ln>
                      <a:noFill/>
                    </a:ln>
                  </pic:spPr>
                </pic:pic>
              </a:graphicData>
            </a:graphic>
          </wp:inline>
        </w:drawing>
      </w:r>
    </w:p>
    <w:p w14:paraId="360AD6A1" w14:textId="77777777" w:rsidR="00245650" w:rsidRDefault="00245650" w:rsidP="00245650">
      <w:pPr>
        <w:rPr>
          <w:rFonts w:ascii="Chalkduster" w:hAnsi="Chalkduster"/>
          <w:sz w:val="32"/>
          <w:szCs w:val="32"/>
        </w:rPr>
      </w:pPr>
    </w:p>
    <w:p w14:paraId="58D89C3A" w14:textId="77777777" w:rsidR="00245650" w:rsidRDefault="00245650" w:rsidP="00245650">
      <w:pPr>
        <w:rPr>
          <w:rFonts w:ascii="Chalkduster" w:hAnsi="Chalkduster"/>
          <w:sz w:val="32"/>
          <w:szCs w:val="32"/>
        </w:rPr>
      </w:pPr>
    </w:p>
    <w:p w14:paraId="08EE50B0" w14:textId="77777777" w:rsidR="00245650" w:rsidRDefault="00245650" w:rsidP="00245650">
      <w:pPr>
        <w:rPr>
          <w:rFonts w:ascii="Chalkduster" w:hAnsi="Chalkduster"/>
          <w:sz w:val="32"/>
          <w:szCs w:val="32"/>
        </w:rPr>
      </w:pPr>
    </w:p>
    <w:p w14:paraId="399A2DD4" w14:textId="77777777" w:rsidR="00245650" w:rsidRPr="00605BB3" w:rsidRDefault="00245650" w:rsidP="00245650">
      <w:pPr>
        <w:rPr>
          <w:rFonts w:ascii="Chalkduster" w:hAnsi="Chalkduster"/>
          <w:sz w:val="28"/>
          <w:szCs w:val="28"/>
        </w:rPr>
      </w:pPr>
      <w:r w:rsidRPr="00605BB3">
        <w:rPr>
          <w:rFonts w:ascii="Chalkduster" w:hAnsi="Chalkduster"/>
          <w:sz w:val="28"/>
          <w:szCs w:val="28"/>
        </w:rPr>
        <w:t>Bonjour les élèves</w:t>
      </w:r>
    </w:p>
    <w:p w14:paraId="6ADCF933" w14:textId="77777777" w:rsidR="00245650" w:rsidRPr="00605BB3" w:rsidRDefault="00245650" w:rsidP="00245650">
      <w:pPr>
        <w:rPr>
          <w:rFonts w:ascii="Chalkduster" w:hAnsi="Chalkduster"/>
          <w:sz w:val="28"/>
          <w:szCs w:val="28"/>
        </w:rPr>
      </w:pPr>
    </w:p>
    <w:p w14:paraId="3A511BE7" w14:textId="77777777" w:rsidR="00245650" w:rsidRPr="00605BB3" w:rsidRDefault="00245650" w:rsidP="00245650">
      <w:pPr>
        <w:rPr>
          <w:rFonts w:ascii="Chalkduster" w:hAnsi="Chalkduster"/>
          <w:sz w:val="28"/>
          <w:szCs w:val="28"/>
        </w:rPr>
      </w:pPr>
      <w:r w:rsidRPr="00605BB3">
        <w:rPr>
          <w:rFonts w:ascii="Chalkduster" w:hAnsi="Chalkduster"/>
          <w:sz w:val="28"/>
          <w:szCs w:val="28"/>
        </w:rPr>
        <w:t>Cette semaine je vais ajouter la chanson du printemps pour le faire revenir nous réchauffer un peu plus….</w:t>
      </w:r>
    </w:p>
    <w:p w14:paraId="54A848DB" w14:textId="77777777" w:rsidR="00245650" w:rsidRPr="00605BB3" w:rsidRDefault="00245650" w:rsidP="00245650">
      <w:pPr>
        <w:rPr>
          <w:rFonts w:ascii="Chalkduster" w:hAnsi="Chalkduster"/>
          <w:sz w:val="28"/>
          <w:szCs w:val="28"/>
        </w:rPr>
      </w:pPr>
      <w:r w:rsidRPr="00605BB3">
        <w:rPr>
          <w:rFonts w:ascii="Chalkduster" w:hAnsi="Chalkduster"/>
          <w:sz w:val="28"/>
          <w:szCs w:val="28"/>
        </w:rPr>
        <w:t>Vous pourrez vous amuser à vous accompagner avec des percussions fabriquées à la maison.</w:t>
      </w:r>
    </w:p>
    <w:p w14:paraId="56FFCE87" w14:textId="77777777" w:rsidR="00245650" w:rsidRPr="00605BB3" w:rsidRDefault="00245650" w:rsidP="00245650">
      <w:pPr>
        <w:rPr>
          <w:rFonts w:ascii="Chalkduster" w:hAnsi="Chalkduster"/>
          <w:sz w:val="28"/>
          <w:szCs w:val="28"/>
        </w:rPr>
      </w:pPr>
      <w:r w:rsidRPr="00605BB3">
        <w:rPr>
          <w:rFonts w:ascii="Chalkduster" w:hAnsi="Chalkduster"/>
          <w:sz w:val="28"/>
          <w:szCs w:val="28"/>
        </w:rPr>
        <w:t xml:space="preserve">Allez sur mon padlet </w:t>
      </w:r>
      <w:hyperlink r:id="rId35" w:history="1">
        <w:r w:rsidRPr="00605BB3">
          <w:rPr>
            <w:rStyle w:val="Lienhypertexte"/>
            <w:rFonts w:ascii="Chalkduster" w:hAnsi="Chalkduster"/>
            <w:sz w:val="28"/>
            <w:szCs w:val="28"/>
          </w:rPr>
          <w:t>https://padlet.com/joseemus/21snigrhfzmc</w:t>
        </w:r>
      </w:hyperlink>
    </w:p>
    <w:p w14:paraId="2EA2EA22" w14:textId="77777777" w:rsidR="00245650" w:rsidRPr="00605BB3" w:rsidRDefault="00245650" w:rsidP="00245650">
      <w:pPr>
        <w:rPr>
          <w:rFonts w:ascii="Chalkduster" w:hAnsi="Chalkduster"/>
          <w:sz w:val="28"/>
          <w:szCs w:val="28"/>
        </w:rPr>
      </w:pPr>
      <w:r w:rsidRPr="00605BB3">
        <w:rPr>
          <w:rFonts w:ascii="Chalkduster" w:hAnsi="Chalkduster"/>
          <w:sz w:val="28"/>
          <w:szCs w:val="28"/>
        </w:rPr>
        <w:t>Le mot de passe : capsules Josée</w:t>
      </w:r>
    </w:p>
    <w:p w14:paraId="3AFCF311" w14:textId="77777777" w:rsidR="00245650" w:rsidRPr="00605BB3" w:rsidRDefault="00245650" w:rsidP="00245650">
      <w:pPr>
        <w:rPr>
          <w:rFonts w:ascii="Chalkduster" w:hAnsi="Chalkduster"/>
          <w:sz w:val="28"/>
          <w:szCs w:val="28"/>
        </w:rPr>
      </w:pPr>
      <w:r w:rsidRPr="00605BB3">
        <w:rPr>
          <w:rFonts w:ascii="Chalkduster" w:hAnsi="Chalkduster"/>
          <w:sz w:val="28"/>
          <w:szCs w:val="28"/>
        </w:rPr>
        <w:t>N’oubliez-pas l’accent sur le é</w:t>
      </w:r>
    </w:p>
    <w:p w14:paraId="1505AF6A" w14:textId="77777777" w:rsidR="00245650" w:rsidRPr="00605BB3" w:rsidRDefault="00245650" w:rsidP="00245650">
      <w:pPr>
        <w:rPr>
          <w:rFonts w:ascii="Chalkduster" w:hAnsi="Chalkduster"/>
          <w:sz w:val="28"/>
          <w:szCs w:val="28"/>
        </w:rPr>
      </w:pPr>
    </w:p>
    <w:p w14:paraId="16273FFD" w14:textId="77777777" w:rsidR="00245650" w:rsidRPr="00605BB3" w:rsidRDefault="00245650" w:rsidP="00245650">
      <w:pPr>
        <w:rPr>
          <w:rFonts w:ascii="Chalkduster" w:hAnsi="Chalkduster"/>
          <w:sz w:val="28"/>
          <w:szCs w:val="28"/>
        </w:rPr>
      </w:pPr>
      <w:r w:rsidRPr="00605BB3">
        <w:rPr>
          <w:rFonts w:ascii="Chalkduster" w:hAnsi="Chalkduster"/>
          <w:sz w:val="28"/>
          <w:szCs w:val="28"/>
        </w:rPr>
        <w:t>Je vais tenter d’envoyer une vidéo de rythmique aussi.</w:t>
      </w:r>
    </w:p>
    <w:p w14:paraId="7ACE9583" w14:textId="77777777" w:rsidR="00245650" w:rsidRPr="00FE04CF" w:rsidRDefault="00245650" w:rsidP="00245650">
      <w:pPr>
        <w:rPr>
          <w:rFonts w:ascii="Chalkduster" w:hAnsi="Chalkduster"/>
          <w:sz w:val="28"/>
          <w:szCs w:val="28"/>
          <w:lang w:val="en-CA"/>
        </w:rPr>
      </w:pPr>
      <w:r w:rsidRPr="00FE04CF">
        <w:rPr>
          <w:rFonts w:ascii="Chalkduster" w:hAnsi="Chalkduster"/>
          <w:sz w:val="28"/>
          <w:szCs w:val="28"/>
          <w:lang w:val="en-CA"/>
        </w:rPr>
        <w:t>Bonne semaine</w:t>
      </w:r>
    </w:p>
    <w:p w14:paraId="624AC32A" w14:textId="77777777" w:rsidR="00245650" w:rsidRPr="00FE04CF" w:rsidRDefault="00245650" w:rsidP="00245650">
      <w:pPr>
        <w:rPr>
          <w:rFonts w:ascii="Chalkduster" w:hAnsi="Chalkduster"/>
          <w:sz w:val="28"/>
          <w:szCs w:val="28"/>
          <w:lang w:val="en-CA"/>
        </w:rPr>
      </w:pPr>
      <w:r w:rsidRPr="00FE04CF">
        <w:rPr>
          <w:rFonts w:ascii="Chalkduster" w:hAnsi="Chalkduster"/>
          <w:sz w:val="28"/>
          <w:szCs w:val="28"/>
          <w:lang w:val="en-CA"/>
        </w:rPr>
        <w:t>Josée</w:t>
      </w:r>
    </w:p>
    <w:p w14:paraId="692E16C5" w14:textId="77777777" w:rsidR="00245650" w:rsidRPr="00FE04CF" w:rsidRDefault="00245650" w:rsidP="00245650">
      <w:pPr>
        <w:rPr>
          <w:rFonts w:ascii="Chalkduster" w:hAnsi="Chalkduster"/>
          <w:sz w:val="28"/>
          <w:szCs w:val="28"/>
          <w:lang w:val="en-CA"/>
        </w:rPr>
      </w:pPr>
    </w:p>
    <w:p w14:paraId="69602D88" w14:textId="77777777" w:rsidR="0782865D" w:rsidRDefault="0782865D" w:rsidP="0782865D">
      <w:pPr>
        <w:pStyle w:val="Consigne-Texte"/>
        <w:numPr>
          <w:ilvl w:val="0"/>
          <w:numId w:val="0"/>
        </w:numPr>
        <w:rPr>
          <w:lang w:val="en-CA"/>
        </w:rPr>
      </w:pPr>
    </w:p>
    <w:p w14:paraId="51537E80" w14:textId="5E599191" w:rsidR="0782865D" w:rsidRDefault="0782865D" w:rsidP="0782865D">
      <w:pPr>
        <w:pStyle w:val="Consigne-Texte"/>
        <w:numPr>
          <w:ilvl w:val="0"/>
          <w:numId w:val="0"/>
        </w:numPr>
        <w:rPr>
          <w:lang w:val="en-CA"/>
        </w:rPr>
      </w:pPr>
    </w:p>
    <w:p w14:paraId="01B1AA97" w14:textId="46DCC558" w:rsidR="0782865D" w:rsidRDefault="0782865D" w:rsidP="0782865D">
      <w:pPr>
        <w:pStyle w:val="Consigne-Texte"/>
        <w:numPr>
          <w:ilvl w:val="0"/>
          <w:numId w:val="0"/>
        </w:numPr>
        <w:rPr>
          <w:lang w:val="en-CA"/>
        </w:rPr>
      </w:pPr>
    </w:p>
    <w:p w14:paraId="399D057D" w14:textId="077BBECB" w:rsidR="0782865D" w:rsidRDefault="0782865D" w:rsidP="0782865D">
      <w:pPr>
        <w:pStyle w:val="Consigne-Texte"/>
        <w:numPr>
          <w:ilvl w:val="0"/>
          <w:numId w:val="0"/>
        </w:numPr>
        <w:rPr>
          <w:lang w:val="en-CA"/>
        </w:rPr>
      </w:pPr>
    </w:p>
    <w:p w14:paraId="156C02DE" w14:textId="478909EF" w:rsidR="00936D23" w:rsidRPr="00CC40D2" w:rsidRDefault="00A71DCF" w:rsidP="00C947FD">
      <w:pPr>
        <w:pStyle w:val="Titredelactivit"/>
        <w:tabs>
          <w:tab w:val="left" w:pos="7170"/>
        </w:tabs>
        <w:spacing w:before="480"/>
        <w:rPr>
          <w:lang w:val="en-CA"/>
        </w:rPr>
      </w:pPr>
      <w:bookmarkStart w:id="13" w:name="_Toc37081419"/>
      <w:bookmarkStart w:id="14" w:name="_Toc37862697"/>
      <w:r w:rsidRPr="00CC40D2">
        <w:rPr>
          <w:lang w:val="en-CA"/>
        </w:rPr>
        <w:t>Fighting Bullying With Empathy</w:t>
      </w:r>
      <w:bookmarkEnd w:id="13"/>
      <w:bookmarkEnd w:id="14"/>
    </w:p>
    <w:p w14:paraId="6BB6C9BA" w14:textId="3C36687C" w:rsidR="00936D23" w:rsidRPr="00910E31" w:rsidRDefault="00936D23" w:rsidP="00936D23">
      <w:pPr>
        <w:pStyle w:val="Consigne-Titre"/>
        <w:rPr>
          <w:lang w:val="en-CA"/>
        </w:rPr>
      </w:pPr>
      <w:bookmarkStart w:id="15" w:name="_Toc37081420"/>
      <w:bookmarkStart w:id="16" w:name="_Toc37862698"/>
      <w:r w:rsidRPr="00910E31">
        <w:rPr>
          <w:lang w:val="en-CA"/>
        </w:rPr>
        <w:t>Consigne à l</w:t>
      </w:r>
      <w:r w:rsidR="006372EE" w:rsidRPr="00910E31">
        <w:rPr>
          <w:lang w:val="en-CA"/>
        </w:rPr>
        <w:t>’</w:t>
      </w:r>
      <w:r w:rsidRPr="00910E31">
        <w:rPr>
          <w:lang w:val="en-CA"/>
        </w:rPr>
        <w:t>élève</w:t>
      </w:r>
      <w:bookmarkEnd w:id="15"/>
      <w:bookmarkEnd w:id="16"/>
    </w:p>
    <w:p w14:paraId="03FFAE8F" w14:textId="26D29224" w:rsidR="00186BDA" w:rsidRPr="00910E31" w:rsidRDefault="00186BDA" w:rsidP="008E21CE">
      <w:pPr>
        <w:pStyle w:val="Consigne-Texte"/>
        <w:rPr>
          <w:lang w:val="en-CA"/>
        </w:rPr>
      </w:pPr>
      <w:r w:rsidRPr="00CC40D2">
        <w:rPr>
          <w:lang w:val="en-CA"/>
        </w:rPr>
        <w:t xml:space="preserve">Can we fight bullying with empathy? </w:t>
      </w:r>
      <w:r w:rsidRPr="00910E31">
        <w:rPr>
          <w:lang w:val="en-CA"/>
        </w:rPr>
        <w:t>Let</w:t>
      </w:r>
      <w:r w:rsidR="006372EE" w:rsidRPr="00910E31">
        <w:rPr>
          <w:lang w:val="en-CA"/>
        </w:rPr>
        <w:t>’</w:t>
      </w:r>
      <w:r w:rsidRPr="00910E31">
        <w:rPr>
          <w:lang w:val="en-CA"/>
        </w:rPr>
        <w:t>s find out!</w:t>
      </w:r>
    </w:p>
    <w:p w14:paraId="717605C2" w14:textId="20CB6083" w:rsidR="004D5A47" w:rsidRPr="00CC40D2" w:rsidRDefault="004D5A47" w:rsidP="008E21CE">
      <w:pPr>
        <w:pStyle w:val="Consignepuceniveau2"/>
        <w:rPr>
          <w:lang w:val="en-CA"/>
        </w:rPr>
      </w:pPr>
      <w:r w:rsidRPr="00CC40D2">
        <w:rPr>
          <w:lang w:val="en-CA"/>
        </w:rPr>
        <w:t xml:space="preserve">Read the two posters: </w:t>
      </w:r>
      <w:r w:rsidRPr="003B679D">
        <w:rPr>
          <w:lang w:val="en-CA"/>
        </w:rPr>
        <w:t xml:space="preserve">What </w:t>
      </w:r>
      <w:r w:rsidR="00356168" w:rsidRPr="003B679D">
        <w:rPr>
          <w:lang w:val="en-CA"/>
        </w:rPr>
        <w:t>I</w:t>
      </w:r>
      <w:r w:rsidRPr="003B679D">
        <w:rPr>
          <w:lang w:val="en-CA"/>
        </w:rPr>
        <w:t>s Empathy?</w:t>
      </w:r>
      <w:r w:rsidRPr="00CC40D2">
        <w:rPr>
          <w:lang w:val="en-CA"/>
        </w:rPr>
        <w:t xml:space="preserve"> and </w:t>
      </w:r>
      <w:r w:rsidRPr="003B679D">
        <w:rPr>
          <w:lang w:val="en-CA"/>
        </w:rPr>
        <w:t>What Can You Do Against Bullying?</w:t>
      </w:r>
    </w:p>
    <w:p w14:paraId="57C7CE2C" w14:textId="77777777" w:rsidR="004D5A47" w:rsidRPr="00CC40D2" w:rsidRDefault="004D5A47" w:rsidP="008E21CE">
      <w:pPr>
        <w:pStyle w:val="Consignepuceniveau2"/>
        <w:rPr>
          <w:lang w:val="en-CA"/>
        </w:rPr>
      </w:pPr>
      <w:r w:rsidRPr="00CC40D2">
        <w:rPr>
          <w:lang w:val="en-CA"/>
        </w:rPr>
        <w:t xml:space="preserve">View the short film </w:t>
      </w:r>
      <w:r w:rsidRPr="003B679D">
        <w:rPr>
          <w:lang w:val="en-CA"/>
        </w:rPr>
        <w:t>Bully Dance</w:t>
      </w:r>
      <w:r w:rsidRPr="00CC40D2">
        <w:rPr>
          <w:lang w:val="en-CA"/>
        </w:rPr>
        <w:t xml:space="preserve"> as many times as you want.</w:t>
      </w:r>
    </w:p>
    <w:p w14:paraId="273D6100" w14:textId="65CC1DDB" w:rsidR="004D5A47" w:rsidRPr="00CC40D2" w:rsidRDefault="004D5A47" w:rsidP="008E21CE">
      <w:pPr>
        <w:pStyle w:val="Consignepuceniveau2"/>
        <w:rPr>
          <w:lang w:val="en-CA"/>
        </w:rPr>
      </w:pPr>
      <w:r w:rsidRPr="00CC40D2">
        <w:rPr>
          <w:lang w:val="en-CA"/>
        </w:rPr>
        <w:t xml:space="preserve">Choose between the following </w:t>
      </w:r>
      <w:r w:rsidR="004E5F39">
        <w:rPr>
          <w:lang w:val="en-CA"/>
        </w:rPr>
        <w:t xml:space="preserve">two </w:t>
      </w:r>
      <w:r w:rsidRPr="00CC40D2">
        <w:rPr>
          <w:lang w:val="en-CA"/>
        </w:rPr>
        <w:t>tasks:</w:t>
      </w:r>
    </w:p>
    <w:p w14:paraId="31F0795B" w14:textId="3165A497" w:rsidR="00442B48" w:rsidRPr="00CC40D2" w:rsidRDefault="00442B48" w:rsidP="008E21CE">
      <w:pPr>
        <w:pStyle w:val="Consignepuceniveau2"/>
        <w:numPr>
          <w:ilvl w:val="2"/>
          <w:numId w:val="41"/>
        </w:numPr>
        <w:ind w:left="1154"/>
        <w:rPr>
          <w:lang w:val="en-CA"/>
        </w:rPr>
      </w:pPr>
      <w:r w:rsidRPr="00CC40D2">
        <w:rPr>
          <w:lang w:val="en-CA"/>
        </w:rPr>
        <w:t>List 5-10 action words that you see in the short film (e.g. walk, dance).</w:t>
      </w:r>
    </w:p>
    <w:p w14:paraId="667B8124" w14:textId="3BD8FFF2" w:rsidR="00442B48" w:rsidRPr="00CC40D2" w:rsidRDefault="00442B48" w:rsidP="008E21CE">
      <w:pPr>
        <w:pStyle w:val="Consignepuceniveau2"/>
        <w:numPr>
          <w:ilvl w:val="2"/>
          <w:numId w:val="41"/>
        </w:numPr>
        <w:ind w:left="1154"/>
        <w:rPr>
          <w:lang w:val="en-CA"/>
        </w:rPr>
      </w:pPr>
      <w:r w:rsidRPr="00CC40D2">
        <w:rPr>
          <w:lang w:val="en-CA"/>
        </w:rPr>
        <w:t>List 2-5 things that the bully does to the victims.</w:t>
      </w:r>
    </w:p>
    <w:p w14:paraId="62BF69E4" w14:textId="77777777" w:rsidR="00AD10B0" w:rsidRPr="00CC40D2" w:rsidRDefault="00AD10B0" w:rsidP="008E21CE">
      <w:pPr>
        <w:pStyle w:val="Consignepuceniveau2"/>
        <w:rPr>
          <w:lang w:val="en-CA"/>
        </w:rPr>
      </w:pPr>
      <w:r w:rsidRPr="00CC40D2">
        <w:rPr>
          <w:lang w:val="en-CA"/>
        </w:rPr>
        <w:t xml:space="preserve">Stop the short film at 3:39 and answer the following question: What anti-bullying action could be taken here? Use the </w:t>
      </w:r>
      <w:r w:rsidRPr="003B679D">
        <w:rPr>
          <w:lang w:val="en-CA"/>
        </w:rPr>
        <w:t>What Can You Do Against Bullying?</w:t>
      </w:r>
      <w:r w:rsidRPr="00CC40D2">
        <w:rPr>
          <w:lang w:val="en-CA"/>
        </w:rPr>
        <w:t xml:space="preserve"> poster to help you.</w:t>
      </w:r>
    </w:p>
    <w:p w14:paraId="644E4756" w14:textId="77777777" w:rsidR="00AD10B0" w:rsidRPr="00CC40D2" w:rsidRDefault="00AD10B0" w:rsidP="008E21CE">
      <w:pPr>
        <w:pStyle w:val="Consignepuceniveau2"/>
        <w:rPr>
          <w:lang w:val="en-CA"/>
        </w:rPr>
      </w:pPr>
      <w:r w:rsidRPr="00CC40D2">
        <w:rPr>
          <w:lang w:val="en-CA"/>
        </w:rPr>
        <w:t xml:space="preserve">Stop the short film at 6:05 and answer the following question: What words could the two friends say to make the bullying stop? Use the </w:t>
      </w:r>
      <w:r w:rsidRPr="003B679D">
        <w:rPr>
          <w:lang w:val="en-CA"/>
        </w:rPr>
        <w:t>What Can You Do Against Bullying?</w:t>
      </w:r>
      <w:r w:rsidRPr="00CC40D2">
        <w:rPr>
          <w:lang w:val="en-CA"/>
        </w:rPr>
        <w:t xml:space="preserve"> poster to help you.</w:t>
      </w:r>
    </w:p>
    <w:p w14:paraId="2A13A395" w14:textId="706287AA" w:rsidR="00AD10B0" w:rsidRPr="005E4EE8" w:rsidRDefault="00AD10B0" w:rsidP="008E21CE">
      <w:pPr>
        <w:pStyle w:val="Consignepuceniveau2"/>
        <w:rPr>
          <w:lang w:val="en-CA"/>
        </w:rPr>
      </w:pPr>
      <w:r w:rsidRPr="00CC40D2">
        <w:rPr>
          <w:lang w:val="en-CA"/>
        </w:rPr>
        <w:t xml:space="preserve">Answer the following question: What gesture </w:t>
      </w:r>
      <w:r w:rsidR="005E4EE8">
        <w:rPr>
          <w:lang w:val="en-CA"/>
        </w:rPr>
        <w:t xml:space="preserve">of </w:t>
      </w:r>
      <w:r w:rsidRPr="00CC40D2">
        <w:rPr>
          <w:lang w:val="en-CA"/>
        </w:rPr>
        <w:t xml:space="preserve">empathy did you see at the end of the short film? </w:t>
      </w:r>
      <w:r w:rsidRPr="005E4EE8">
        <w:rPr>
          <w:lang w:val="en-CA"/>
        </w:rPr>
        <w:t xml:space="preserve">Use the </w:t>
      </w:r>
      <w:r w:rsidR="00356168" w:rsidRPr="008E21CE">
        <w:t>What Is</w:t>
      </w:r>
      <w:r w:rsidRPr="008E21CE">
        <w:t xml:space="preserve"> Empathy</w:t>
      </w:r>
      <w:r w:rsidR="00356168" w:rsidRPr="008E21CE">
        <w:t>?</w:t>
      </w:r>
      <w:r w:rsidRPr="005E4EE8">
        <w:rPr>
          <w:lang w:val="en-CA"/>
        </w:rPr>
        <w:t xml:space="preserve"> poster to help you.</w:t>
      </w:r>
    </w:p>
    <w:p w14:paraId="5E65CA0F" w14:textId="392B3FA5" w:rsidR="00936D23" w:rsidRDefault="00AD10B0" w:rsidP="008E21CE">
      <w:pPr>
        <w:pStyle w:val="Consignepuceniveau2"/>
      </w:pPr>
      <w:r>
        <w:t xml:space="preserve">Optional: </w:t>
      </w:r>
    </w:p>
    <w:p w14:paraId="22FA36A4" w14:textId="77777777" w:rsidR="005D2351" w:rsidRPr="00CC40D2" w:rsidRDefault="005D2351" w:rsidP="008E21CE">
      <w:pPr>
        <w:pStyle w:val="Consignepuceniveau2"/>
        <w:numPr>
          <w:ilvl w:val="2"/>
          <w:numId w:val="41"/>
        </w:numPr>
        <w:ind w:left="1154"/>
        <w:rPr>
          <w:lang w:val="en-CA"/>
        </w:rPr>
      </w:pPr>
      <w:r w:rsidRPr="00CC40D2">
        <w:rPr>
          <w:lang w:val="en-CA"/>
        </w:rPr>
        <w:t>Try one of the dance moves at 1:52-2:50. Have fun dancing! Invite a member of your family to dance with you.</w:t>
      </w:r>
    </w:p>
    <w:p w14:paraId="033E2971" w14:textId="4400CD03" w:rsidR="00E871B7" w:rsidRPr="00CC40D2" w:rsidRDefault="005D2351" w:rsidP="008E21CE">
      <w:pPr>
        <w:pStyle w:val="Consignepuceniveau2"/>
        <w:numPr>
          <w:ilvl w:val="2"/>
          <w:numId w:val="41"/>
        </w:numPr>
        <w:ind w:left="1154"/>
        <w:rPr>
          <w:lang w:val="en-CA"/>
        </w:rPr>
      </w:pPr>
      <w:r w:rsidRPr="00CC40D2">
        <w:rPr>
          <w:lang w:val="en-CA"/>
        </w:rPr>
        <w:t xml:space="preserve">Show empathy by writing a kind note to the victim in the short film. </w:t>
      </w:r>
    </w:p>
    <w:p w14:paraId="02058FD3" w14:textId="77777777" w:rsidR="00936D23" w:rsidRPr="00910E31" w:rsidRDefault="00936D23" w:rsidP="00936D23">
      <w:pPr>
        <w:pStyle w:val="Matriel-Titre"/>
        <w:rPr>
          <w:lang w:val="en-CA"/>
        </w:rPr>
      </w:pPr>
      <w:bookmarkStart w:id="17" w:name="_Toc37081421"/>
      <w:bookmarkStart w:id="18" w:name="_Toc37862699"/>
      <w:r w:rsidRPr="00910E31">
        <w:rPr>
          <w:lang w:val="en-CA"/>
        </w:rPr>
        <w:t>Matériel requis</w:t>
      </w:r>
      <w:bookmarkEnd w:id="17"/>
      <w:bookmarkEnd w:id="18"/>
    </w:p>
    <w:p w14:paraId="78E61E2E" w14:textId="6C0A5E82" w:rsidR="0071480C" w:rsidRPr="00CC40D2" w:rsidRDefault="0071480C" w:rsidP="008E21CE">
      <w:pPr>
        <w:pStyle w:val="Consigne-Texte"/>
        <w:rPr>
          <w:lang w:val="en-CA"/>
        </w:rPr>
      </w:pPr>
      <w:r w:rsidRPr="00CC40D2">
        <w:rPr>
          <w:lang w:val="en-CA"/>
        </w:rPr>
        <w:t xml:space="preserve">Click </w:t>
      </w:r>
      <w:hyperlink r:id="rId36" w:history="1">
        <w:r w:rsidR="00392714" w:rsidRPr="00521F8A">
          <w:rPr>
            <w:rStyle w:val="Lienhypertexte"/>
            <w:rFonts w:eastAsia="Calibri" w:cs="Arial"/>
            <w:lang w:val="en-CA" w:eastAsia="fr-CA"/>
          </w:rPr>
          <w:t>here</w:t>
        </w:r>
      </w:hyperlink>
      <w:r w:rsidRPr="00CC40D2">
        <w:rPr>
          <w:lang w:val="en-CA"/>
        </w:rPr>
        <w:t xml:space="preserve"> to view the short film </w:t>
      </w:r>
      <w:r w:rsidRPr="003B679D">
        <w:rPr>
          <w:lang w:val="en-CA"/>
        </w:rPr>
        <w:t>Bully Dance</w:t>
      </w:r>
      <w:r w:rsidRPr="00CC40D2">
        <w:rPr>
          <w:lang w:val="en-CA"/>
        </w:rPr>
        <w:t>.</w:t>
      </w:r>
    </w:p>
    <w:p w14:paraId="2F20D15C" w14:textId="0F251097" w:rsidR="0071480C" w:rsidRPr="00CC40D2" w:rsidRDefault="0071480C" w:rsidP="008E21CE">
      <w:pPr>
        <w:pStyle w:val="Consigne-Texte"/>
        <w:rPr>
          <w:lang w:val="en-CA"/>
        </w:rPr>
      </w:pPr>
      <w:r w:rsidRPr="00CC40D2">
        <w:rPr>
          <w:lang w:val="en-CA"/>
        </w:rPr>
        <w:t xml:space="preserve">Click </w:t>
      </w:r>
      <w:hyperlink r:id="rId37" w:history="1">
        <w:r w:rsidR="00050F01" w:rsidRPr="00521F8A">
          <w:rPr>
            <w:rStyle w:val="Lienhypertexte"/>
            <w:rFonts w:eastAsia="Calibri" w:cs="Arial"/>
            <w:lang w:val="en-CA" w:eastAsia="fr-CA"/>
          </w:rPr>
          <w:t>here</w:t>
        </w:r>
      </w:hyperlink>
      <w:r w:rsidRPr="00CC40D2">
        <w:rPr>
          <w:lang w:val="en-CA"/>
        </w:rPr>
        <w:t xml:space="preserve"> to see the poster </w:t>
      </w:r>
      <w:r w:rsidRPr="003B679D">
        <w:rPr>
          <w:lang w:val="en-CA"/>
        </w:rPr>
        <w:t>What Is Empathy?</w:t>
      </w:r>
    </w:p>
    <w:p w14:paraId="2A6B341F" w14:textId="33546372" w:rsidR="00936D23" w:rsidRPr="00CC40D2" w:rsidRDefault="0071480C" w:rsidP="008E21CE">
      <w:pPr>
        <w:pStyle w:val="Consigne-Texte"/>
        <w:rPr>
          <w:lang w:val="en-CA"/>
        </w:rPr>
      </w:pPr>
      <w:r w:rsidRPr="00CC40D2">
        <w:rPr>
          <w:lang w:val="en-CA"/>
        </w:rPr>
        <w:t xml:space="preserve">Click </w:t>
      </w:r>
      <w:hyperlink r:id="rId38" w:history="1">
        <w:r w:rsidR="00A92F86" w:rsidRPr="00521F8A">
          <w:rPr>
            <w:rStyle w:val="Lienhypertexte"/>
            <w:rFonts w:eastAsia="Calibri" w:cs="Arial"/>
            <w:lang w:val="en-CA" w:eastAsia="fr-CA"/>
          </w:rPr>
          <w:t>here</w:t>
        </w:r>
      </w:hyperlink>
      <w:r w:rsidRPr="00CC40D2">
        <w:rPr>
          <w:lang w:val="en-CA"/>
        </w:rPr>
        <w:t xml:space="preserve"> to see the poster </w:t>
      </w:r>
      <w:r w:rsidRPr="003B679D">
        <w:rPr>
          <w:lang w:val="en-CA"/>
        </w:rPr>
        <w:t>What Can You Do Against Bullying?</w:t>
      </w:r>
      <w:r w:rsidRPr="00CC40D2">
        <w:rPr>
          <w:lang w:val="en-CA"/>
        </w:rPr>
        <w:t xml:space="preserve"> </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C947FD">
        <w:trPr>
          <w:trHeight w:val="2689"/>
        </w:trPr>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6372EE">
            <w:pPr>
              <w:pStyle w:val="Tableau-Informationauxparents"/>
            </w:pPr>
            <w:bookmarkStart w:id="19" w:name="_Toc37081422"/>
            <w:bookmarkStart w:id="20" w:name="_Toc37862700"/>
            <w:r w:rsidRPr="00BF31BF">
              <w:t>Information aux parents</w:t>
            </w:r>
            <w:bookmarkEnd w:id="19"/>
            <w:bookmarkEnd w:id="20"/>
          </w:p>
          <w:p w14:paraId="4646629B" w14:textId="049EF6FF" w:rsidR="00936D23" w:rsidRPr="00BF31BF" w:rsidRDefault="00936D23" w:rsidP="006372EE">
            <w:pPr>
              <w:pStyle w:val="Tableau-titre"/>
            </w:pPr>
            <w:r w:rsidRPr="00BF31BF">
              <w:t>À propos de l</w:t>
            </w:r>
            <w:r w:rsidR="006372EE">
              <w:t>’</w:t>
            </w:r>
            <w:r w:rsidRPr="00BF31BF">
              <w:t>activité</w:t>
            </w:r>
          </w:p>
          <w:p w14:paraId="69D9B9B6" w14:textId="60B670AE" w:rsidR="00984D83" w:rsidRDefault="00984D83" w:rsidP="002F403D">
            <w:pPr>
              <w:pStyle w:val="Tableau-texte"/>
              <w:spacing w:before="60" w:after="60"/>
            </w:pPr>
            <w:r>
              <w:rPr>
                <w:rFonts w:eastAsia="Arial" w:cs="Arial"/>
              </w:rPr>
              <w:t>Votre</w:t>
            </w:r>
            <w:r w:rsidRPr="007921EF">
              <w:rPr>
                <w:rFonts w:eastAsia="Arial" w:cs="Arial"/>
              </w:rPr>
              <w:t xml:space="preserve"> enfant visionne</w:t>
            </w:r>
            <w:r>
              <w:rPr>
                <w:rFonts w:eastAsia="Arial" w:cs="Arial"/>
              </w:rPr>
              <w:t xml:space="preserve">ra </w:t>
            </w:r>
            <w:r w:rsidRPr="007921EF">
              <w:rPr>
                <w:rFonts w:eastAsia="Arial" w:cs="Arial"/>
              </w:rPr>
              <w:t>une courte vidéo et lir</w:t>
            </w:r>
            <w:r>
              <w:rPr>
                <w:rFonts w:eastAsia="Arial" w:cs="Arial"/>
              </w:rPr>
              <w:t xml:space="preserve">a </w:t>
            </w:r>
            <w:r w:rsidRPr="007921EF">
              <w:rPr>
                <w:rFonts w:eastAsia="Arial" w:cs="Arial"/>
              </w:rPr>
              <w:t>deux bandes</w:t>
            </w:r>
            <w:r>
              <w:rPr>
                <w:rFonts w:eastAsia="Arial" w:cs="Arial"/>
              </w:rPr>
              <w:t>-</w:t>
            </w:r>
            <w:r w:rsidRPr="007921EF">
              <w:rPr>
                <w:rFonts w:eastAsia="Arial" w:cs="Arial"/>
              </w:rPr>
              <w:t>dessinées sur l’empathie et l’intimidation.</w:t>
            </w:r>
          </w:p>
          <w:p w14:paraId="1541B797" w14:textId="7FA4A1A2" w:rsidR="00936D23" w:rsidRPr="00BF31BF" w:rsidRDefault="00936D23" w:rsidP="002F403D">
            <w:pPr>
              <w:pStyle w:val="Tableau-texte"/>
              <w:spacing w:before="60" w:after="60"/>
            </w:pPr>
            <w:r w:rsidRPr="00BF31BF">
              <w:t>Votre enfant s</w:t>
            </w:r>
            <w:r w:rsidR="006372EE">
              <w:t>’</w:t>
            </w:r>
            <w:r w:rsidRPr="00BF31BF">
              <w:t>exercera à :</w:t>
            </w:r>
          </w:p>
          <w:p w14:paraId="6CEFD251" w14:textId="5F935DD1" w:rsidR="008B22F6" w:rsidRDefault="00AE1E2B" w:rsidP="002F403D">
            <w:pPr>
              <w:pStyle w:val="Tableau-Liste"/>
              <w:spacing w:before="0"/>
            </w:pPr>
            <w:r>
              <w:t>L</w:t>
            </w:r>
            <w:r w:rsidRPr="00AE1E2B">
              <w:t>ire,</w:t>
            </w:r>
            <w:r w:rsidR="006372EE">
              <w:t xml:space="preserve"> </w:t>
            </w:r>
            <w:r w:rsidRPr="00AE1E2B">
              <w:t>visionner et</w:t>
            </w:r>
            <w:r>
              <w:t xml:space="preserve"> </w:t>
            </w:r>
            <w:r w:rsidRPr="00AE1E2B">
              <w:t>comprendre des textes de façon autonome</w:t>
            </w:r>
            <w:r w:rsidR="006372EE">
              <w:t>.</w:t>
            </w:r>
          </w:p>
          <w:p w14:paraId="7BB99E92" w14:textId="338315BC" w:rsidR="008B22F6" w:rsidRDefault="008B22F6" w:rsidP="002F403D">
            <w:pPr>
              <w:pStyle w:val="Tableau-Liste"/>
              <w:spacing w:before="0"/>
            </w:pPr>
            <w:r>
              <w:t>R</w:t>
            </w:r>
            <w:r w:rsidR="00AE1E2B" w:rsidRPr="00AE1E2B">
              <w:t>epérer les actions-clés</w:t>
            </w:r>
            <w:r w:rsidR="006372EE">
              <w:t>.</w:t>
            </w:r>
          </w:p>
          <w:p w14:paraId="152CE92F" w14:textId="30F5F074" w:rsidR="00936D23" w:rsidRPr="00BF31BF" w:rsidRDefault="008B22F6" w:rsidP="002F403D">
            <w:pPr>
              <w:pStyle w:val="Tableau-Liste"/>
              <w:spacing w:before="0"/>
            </w:pPr>
            <w:r>
              <w:t>R</w:t>
            </w:r>
            <w:r w:rsidR="00AE1E2B" w:rsidRPr="00AE1E2B">
              <w:t>éutiliser le vocabulaire des textes pour créer un dialogue.</w:t>
            </w:r>
          </w:p>
          <w:p w14:paraId="76FA74EE" w14:textId="77777777" w:rsidR="00936D23" w:rsidRPr="00BF31BF" w:rsidRDefault="00936D23" w:rsidP="00D67849">
            <w:pPr>
              <w:pStyle w:val="Tableau-texte"/>
              <w:spacing w:before="60"/>
            </w:pPr>
            <w:r w:rsidRPr="00BF31BF">
              <w:t>Vous pourriez :</w:t>
            </w:r>
          </w:p>
          <w:p w14:paraId="0164CBE5" w14:textId="7F92A5C5" w:rsidR="00936D23" w:rsidRPr="00E925F8" w:rsidRDefault="00832E06" w:rsidP="00832E06">
            <w:pPr>
              <w:pStyle w:val="Tableau-Liste"/>
              <w:keepNext/>
              <w:keepLines/>
              <w:outlineLvl w:val="4"/>
              <w:rPr>
                <w:spacing w:val="-2"/>
              </w:rPr>
            </w:pPr>
            <w:r>
              <w:t>A</w:t>
            </w:r>
            <w:r w:rsidR="007B6AB2" w:rsidRPr="00832E06">
              <w:t xml:space="preserve">ider </w:t>
            </w:r>
            <w:r>
              <w:t xml:space="preserve">votre enfant </w:t>
            </w:r>
            <w:r w:rsidR="007B6AB2" w:rsidRPr="00832E06">
              <w:t>à imaginer</w:t>
            </w:r>
            <w:r>
              <w:t>, lors d’un arrêt sur image,</w:t>
            </w:r>
            <w:r w:rsidR="007B6AB2" w:rsidRPr="00832E06">
              <w:t xml:space="preserve"> ce que les personnages pourraient se dire.</w:t>
            </w:r>
          </w:p>
        </w:tc>
      </w:tr>
    </w:tbl>
    <w:p w14:paraId="2E172F2F" w14:textId="7E567DD5" w:rsidR="00936D23" w:rsidRPr="00936D23" w:rsidRDefault="00DA6543" w:rsidP="35EBBFBA">
      <w:pPr>
        <w:pStyle w:val="Crdit"/>
        <w:spacing w:before="0"/>
        <w:sectPr w:rsidR="00936D23" w:rsidRPr="00936D23" w:rsidSect="00B028EC">
          <w:pgSz w:w="12240" w:h="15840"/>
          <w:pgMar w:top="1170" w:right="1080" w:bottom="1440" w:left="1080" w:header="615" w:footer="706" w:gutter="0"/>
          <w:cols w:space="708"/>
          <w:docGrid w:linePitch="360"/>
        </w:sectPr>
      </w:pPr>
      <w:r>
        <w:t>Source </w:t>
      </w:r>
      <w:r w:rsidR="002F403D">
        <w:t>: Activité proposée par Lysiane Dallaire</w:t>
      </w:r>
      <w:r w:rsidR="0066127A">
        <w:t xml:space="preserve"> et Isabelle Giroux</w:t>
      </w:r>
      <w:r w:rsidR="002F403D">
        <w:t xml:space="preserve">, </w:t>
      </w:r>
      <w:r w:rsidR="0066127A">
        <w:t xml:space="preserve">respectivement </w:t>
      </w:r>
      <w:r w:rsidR="002F403D">
        <w:t xml:space="preserve">enseignante-ressource </w:t>
      </w:r>
      <w:r w:rsidR="0066127A">
        <w:t xml:space="preserve">et </w:t>
      </w:r>
      <w:r w:rsidR="002F403D">
        <w:t xml:space="preserve">conseillère pédagogique à la </w:t>
      </w:r>
      <w:r>
        <w:t>C</w:t>
      </w:r>
      <w:r w:rsidR="002F403D">
        <w:t xml:space="preserve">ommission scolaire </w:t>
      </w:r>
      <w:r w:rsidR="00402B99">
        <w:t xml:space="preserve">de la </w:t>
      </w:r>
      <w:r w:rsidR="002F403D">
        <w:t xml:space="preserve">Rivière-du-Nord, Bonny-Ann Cameron, conseillère pédagogique à la </w:t>
      </w:r>
      <w:r>
        <w:t>C</w:t>
      </w:r>
      <w:r w:rsidR="002F403D">
        <w:t>ommission scolaire de la Capitale</w:t>
      </w:r>
      <w:r>
        <w:t>,</w:t>
      </w:r>
      <w:r w:rsidR="002F403D">
        <w:t xml:space="preserve"> et Dianne Elizabeth Stankiewicz, conseillère pédagogique à la </w:t>
      </w:r>
      <w:r>
        <w:t>C</w:t>
      </w:r>
      <w:r w:rsidR="002F403D">
        <w:t>ommission scolaire de la Beauce-Etchemin.</w:t>
      </w:r>
    </w:p>
    <w:p w14:paraId="1222F4FC" w14:textId="6C5A31B1" w:rsidR="006C3C45" w:rsidRPr="00BF31BF" w:rsidRDefault="006C3C45" w:rsidP="006C3C45">
      <w:pPr>
        <w:pStyle w:val="Matire-Premirepage"/>
      </w:pPr>
      <w:r>
        <w:lastRenderedPageBreak/>
        <w:t>Mathématique</w:t>
      </w:r>
    </w:p>
    <w:p w14:paraId="78EE5E7A" w14:textId="77777777" w:rsidR="00CB76C8" w:rsidRPr="00276400" w:rsidRDefault="00CB76C8" w:rsidP="00CB76C8">
      <w:pPr>
        <w:pStyle w:val="Titredelactivit"/>
        <w:tabs>
          <w:tab w:val="left" w:pos="7170"/>
        </w:tabs>
      </w:pPr>
      <w:bookmarkStart w:id="21" w:name="_Toc37862701"/>
      <w:r>
        <w:rPr>
          <w:lang w:val="fr-CA"/>
        </w:rPr>
        <w:t>Les dés chanceux</w:t>
      </w:r>
      <w:bookmarkEnd w:id="21"/>
    </w:p>
    <w:p w14:paraId="6BAB61A2" w14:textId="27269B4C" w:rsidR="00CB76C8" w:rsidRPr="00BF31BF" w:rsidRDefault="00CB76C8" w:rsidP="00CB76C8">
      <w:pPr>
        <w:pStyle w:val="Consigne-Titre"/>
      </w:pPr>
      <w:bookmarkStart w:id="22" w:name="_Toc37081482"/>
      <w:bookmarkStart w:id="23" w:name="_Toc37862702"/>
      <w:r w:rsidRPr="00BF31BF">
        <w:t>Consigne à l</w:t>
      </w:r>
      <w:r w:rsidR="006372EE">
        <w:t>’</w:t>
      </w:r>
      <w:r w:rsidRPr="00BF31BF">
        <w:t>élève</w:t>
      </w:r>
      <w:bookmarkEnd w:id="22"/>
      <w:bookmarkEnd w:id="23"/>
    </w:p>
    <w:p w14:paraId="28CD72AC" w14:textId="501F5023" w:rsidR="00CB76C8" w:rsidRPr="00C947FD" w:rsidRDefault="006A5E73" w:rsidP="00C947FD">
      <w:pPr>
        <w:pStyle w:val="Consigne-Texte"/>
      </w:pPr>
      <w:bookmarkStart w:id="24" w:name="_Toc37081483"/>
      <w:r w:rsidRPr="00C947FD">
        <w:t>Invite un parent à jouer avec toi. À tour de rôle, lancez</w:t>
      </w:r>
      <w:r w:rsidR="00CB76C8" w:rsidRPr="00C947FD">
        <w:t xml:space="preserve"> les dés pour obtenir six chiffres. Le joueur place les chiffres dans l</w:t>
      </w:r>
      <w:r w:rsidR="006372EE" w:rsidRPr="00C947FD">
        <w:t>’</w:t>
      </w:r>
      <w:r w:rsidR="00CB76C8" w:rsidRPr="00C947FD">
        <w:t>ordre qu</w:t>
      </w:r>
      <w:r w:rsidR="006372EE" w:rsidRPr="00C947FD">
        <w:t>’</w:t>
      </w:r>
      <w:r w:rsidR="00CB76C8" w:rsidRPr="00C947FD">
        <w:t>il veut pour former un nombre, le plus grand possible, qui possède l</w:t>
      </w:r>
      <w:r w:rsidR="006372EE" w:rsidRPr="00C947FD">
        <w:t>’</w:t>
      </w:r>
      <w:r w:rsidR="00CB76C8" w:rsidRPr="00C947FD">
        <w:t>une des caractéristiques recherchées. Puis</w:t>
      </w:r>
      <w:r w:rsidR="00FA0170" w:rsidRPr="00C947FD">
        <w:t>,</w:t>
      </w:r>
      <w:r w:rsidR="00CB76C8" w:rsidRPr="00C947FD">
        <w:t xml:space="preserve"> il inscrit ce nombre sur la ligne correspondante du plateau de jeu. Si le joueur n</w:t>
      </w:r>
      <w:r w:rsidR="006372EE" w:rsidRPr="00C947FD">
        <w:t>’</w:t>
      </w:r>
      <w:r w:rsidR="00CB76C8" w:rsidRPr="00C947FD">
        <w:t>arrive pas à trouver un nombre qui correspond à l</w:t>
      </w:r>
      <w:r w:rsidR="006372EE" w:rsidRPr="00C947FD">
        <w:t>’</w:t>
      </w:r>
      <w:r w:rsidR="00CB76C8" w:rsidRPr="00C947FD">
        <w:t xml:space="preserve">une des caractéristiques recherchées, il passe son tour et fait un X dans une des cases inutilisées. </w:t>
      </w:r>
    </w:p>
    <w:p w14:paraId="6CB4FCD5" w14:textId="77463F93" w:rsidR="00CB76C8" w:rsidRPr="00436868" w:rsidRDefault="00CB76C8" w:rsidP="00C947FD">
      <w:pPr>
        <w:pStyle w:val="Consigne-Texte"/>
      </w:pPr>
      <w:r w:rsidRPr="00C947FD">
        <w:t>La partie est terminée lorsque les deux joueurs ont rempli toutes leurs cases. Les joueurs comparent</w:t>
      </w:r>
      <w:r w:rsidRPr="006D02CA">
        <w:t xml:space="preserve"> alors les nombres qu</w:t>
      </w:r>
      <w:r w:rsidR="006372EE">
        <w:t>’</w:t>
      </w:r>
      <w:r w:rsidRPr="006D02CA">
        <w:t>ils ont écrits pour chacune des caractéristiques</w:t>
      </w:r>
      <w:r w:rsidR="0086333B">
        <w:t>,</w:t>
      </w:r>
      <w:r w:rsidRPr="006D02CA">
        <w:t xml:space="preserve"> et le joueur ayant le plus grand nombre l</w:t>
      </w:r>
      <w:r w:rsidR="006372EE">
        <w:t>’</w:t>
      </w:r>
      <w:r w:rsidRPr="006D02CA">
        <w:t xml:space="preserve">encercle. Chaque nombre encerclé donne </w:t>
      </w:r>
      <w:r w:rsidR="004D5BA7">
        <w:t>un</w:t>
      </w:r>
      <w:r w:rsidRPr="006D02CA">
        <w:t xml:space="preserve"> point au joueur. Le joueur ayant le plus de points remporte la partie.</w:t>
      </w:r>
    </w:p>
    <w:p w14:paraId="76547B1A" w14:textId="77777777" w:rsidR="00CB76C8" w:rsidRPr="00BF31BF" w:rsidRDefault="00CB76C8" w:rsidP="00CB76C8">
      <w:pPr>
        <w:pStyle w:val="Matriel-Titre"/>
      </w:pPr>
      <w:bookmarkStart w:id="25" w:name="_Toc37862703"/>
      <w:r w:rsidRPr="00BF31BF">
        <w:t>Matériel requis</w:t>
      </w:r>
      <w:bookmarkEnd w:id="24"/>
      <w:bookmarkEnd w:id="25"/>
    </w:p>
    <w:p w14:paraId="22037AE0" w14:textId="04432EE9" w:rsidR="00CB76C8" w:rsidRPr="00316ECC" w:rsidRDefault="00CB76C8" w:rsidP="00C947FD">
      <w:pPr>
        <w:pStyle w:val="Consigne-Texte"/>
      </w:pPr>
      <w:r>
        <w:t xml:space="preserve">Le plateau </w:t>
      </w:r>
      <w:r w:rsidRPr="00316ECC">
        <w:t xml:space="preserve">de jeu </w:t>
      </w:r>
      <w:r w:rsidR="004D5BA7">
        <w:t xml:space="preserve">qui </w:t>
      </w:r>
      <w:r w:rsidRPr="00316ECC">
        <w:t xml:space="preserve">se trouve </w:t>
      </w:r>
      <w:r>
        <w:rPr>
          <w:rStyle w:val="normaltextrun"/>
          <w:rFonts w:cs="Arial"/>
          <w:color w:val="000000"/>
          <w:shd w:val="clear" w:color="auto" w:fill="FFFFFF"/>
        </w:rPr>
        <w:t>à la page suivante.</w:t>
      </w:r>
    </w:p>
    <w:p w14:paraId="7A8DA289" w14:textId="22525B9D" w:rsidR="00CB76C8" w:rsidRDefault="00CB76C8" w:rsidP="00C947FD">
      <w:pPr>
        <w:pStyle w:val="Consigne-Texte"/>
      </w:pPr>
      <w:r>
        <w:t>Six</w:t>
      </w:r>
      <w:r w:rsidRPr="00316ECC">
        <w:t xml:space="preserve"> dés</w:t>
      </w:r>
      <w:r w:rsidR="00772995">
        <w:t>.</w:t>
      </w:r>
    </w:p>
    <w:p w14:paraId="26A166B2" w14:textId="1BA7FDA6" w:rsidR="00CB76C8" w:rsidRPr="00407A62" w:rsidRDefault="00CB76C8" w:rsidP="00C947FD">
      <w:pPr>
        <w:pStyle w:val="Consignepuceniveau2"/>
        <w:rPr>
          <w:rFonts w:eastAsia="Arial" w:cs="Arial"/>
        </w:rPr>
      </w:pPr>
      <w:r w:rsidRPr="00C947FD">
        <w:t>Si tu n</w:t>
      </w:r>
      <w:r w:rsidR="006372EE" w:rsidRPr="00C947FD">
        <w:t>’</w:t>
      </w:r>
      <w:r w:rsidRPr="00C947FD">
        <w:t>as qu</w:t>
      </w:r>
      <w:r w:rsidR="006372EE" w:rsidRPr="00C947FD">
        <w:t>’</w:t>
      </w:r>
      <w:r w:rsidRPr="00C947FD">
        <w:t>un seul dé, lance</w:t>
      </w:r>
      <w:r w:rsidR="004D5BA7" w:rsidRPr="00C947FD">
        <w:t>-le</w:t>
      </w:r>
      <w:r w:rsidRPr="00C947FD">
        <w:t xml:space="preserve"> à six reprises et noter </w:t>
      </w:r>
      <w:r w:rsidR="00A134BD" w:rsidRPr="00C947FD">
        <w:t xml:space="preserve">sur une feuille </w:t>
      </w:r>
      <w:r w:rsidRPr="00C947FD">
        <w:t>le résultat obtenu à chaque lancer</w:t>
      </w:r>
      <w:r w:rsidR="006372EE" w:rsidRPr="00C947FD">
        <w:t>.</w:t>
      </w:r>
    </w:p>
    <w:p w14:paraId="18ED7722" w14:textId="6C52F579" w:rsidR="00CB76C8" w:rsidRPr="00316ECC" w:rsidRDefault="00CB76C8" w:rsidP="00C947FD">
      <w:pPr>
        <w:pStyle w:val="Consignepuceniveau2"/>
        <w:rPr>
          <w:rFonts w:eastAsia="Arial" w:cs="Arial"/>
        </w:rPr>
      </w:pPr>
      <w:r w:rsidRPr="00C947FD">
        <w:t>Si tu</w:t>
      </w:r>
      <w:r>
        <w:t xml:space="preserve"> n</w:t>
      </w:r>
      <w:r w:rsidR="006372EE">
        <w:t>’</w:t>
      </w:r>
      <w:r>
        <w:t xml:space="preserve">as pas de dés à la maison, tu peux utiliser </w:t>
      </w:r>
      <w:r w:rsidRPr="001F5A8E">
        <w:t xml:space="preserve">des </w:t>
      </w:r>
      <w:hyperlink r:id="rId39" w:history="1">
        <w:r w:rsidRPr="001F5A8E">
          <w:rPr>
            <w:rStyle w:val="Lienhypertexte"/>
          </w:rPr>
          <w:t>dés virtuels</w:t>
        </w:r>
      </w:hyperlink>
      <w:r>
        <w:t xml:space="preserve"> ou en fabriquer. (Consulte l</w:t>
      </w:r>
      <w:r w:rsidR="006372EE">
        <w:t>’</w:t>
      </w:r>
      <w:r>
        <w:t>activité de la semaine du 13 avril pour trouver le développement d</w:t>
      </w:r>
      <w:r w:rsidR="006372EE">
        <w:t>’</w:t>
      </w:r>
      <w:r>
        <w:t>un cube.)</w:t>
      </w:r>
    </w:p>
    <w:p w14:paraId="69001D3B" w14:textId="0A6AA354" w:rsidR="00CB76C8" w:rsidRPr="00BF31BF" w:rsidRDefault="00CB76C8" w:rsidP="00C947FD">
      <w:pPr>
        <w:pStyle w:val="Consigne-Texte"/>
      </w:pPr>
      <w:r w:rsidRPr="00316ECC">
        <w:t xml:space="preserve">Des feuilles </w:t>
      </w:r>
      <w:r w:rsidR="00D35064">
        <w:t xml:space="preserve">et un crayon </w:t>
      </w:r>
      <w:r w:rsidRPr="00316ECC">
        <w:t xml:space="preserve">pour les </w:t>
      </w:r>
      <w:r>
        <w:t>traces</w:t>
      </w:r>
      <w:r w:rsidRPr="00316ECC">
        <w:t xml:space="preserve"> (facultatif)</w:t>
      </w:r>
      <w:r>
        <w:t>.</w:t>
      </w:r>
    </w:p>
    <w:tbl>
      <w:tblPr>
        <w:tblStyle w:val="Grilledutableau"/>
        <w:tblW w:w="10800"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B76C8" w:rsidRPr="00BF31BF" w14:paraId="20C1EE84" w14:textId="77777777" w:rsidTr="00AE3D57">
        <w:tc>
          <w:tcPr>
            <w:tcW w:w="10800" w:type="dxa"/>
            <w:shd w:val="clear" w:color="auto" w:fill="DDECEE" w:themeFill="accent5" w:themeFillTint="33"/>
            <w:tcMar>
              <w:top w:w="360" w:type="dxa"/>
              <w:left w:w="360" w:type="dxa"/>
              <w:bottom w:w="360" w:type="dxa"/>
              <w:right w:w="360" w:type="dxa"/>
            </w:tcMar>
          </w:tcPr>
          <w:p w14:paraId="446E3E05" w14:textId="77777777" w:rsidR="00CB76C8" w:rsidRPr="00BF31BF" w:rsidRDefault="00CB76C8" w:rsidP="006372EE">
            <w:pPr>
              <w:pStyle w:val="Tableau-Informationauxparents"/>
            </w:pPr>
            <w:bookmarkStart w:id="26" w:name="_Toc37081484"/>
            <w:bookmarkStart w:id="27" w:name="_Toc37862704"/>
            <w:r w:rsidRPr="00BF31BF">
              <w:t>Information aux parents</w:t>
            </w:r>
            <w:bookmarkEnd w:id="26"/>
            <w:bookmarkEnd w:id="27"/>
          </w:p>
          <w:p w14:paraId="544E1AA2" w14:textId="2F84F808" w:rsidR="00CB76C8" w:rsidRPr="00BF31BF" w:rsidRDefault="00CB76C8" w:rsidP="006372EE">
            <w:pPr>
              <w:pStyle w:val="Tableau-titre"/>
            </w:pPr>
            <w:r w:rsidRPr="00BF31BF">
              <w:t>À propos de l</w:t>
            </w:r>
            <w:r w:rsidR="006372EE">
              <w:t>’</w:t>
            </w:r>
            <w:r w:rsidRPr="00BF31BF">
              <w:t>activité</w:t>
            </w:r>
          </w:p>
          <w:p w14:paraId="5360AA5E" w14:textId="077665F8" w:rsidR="00CB76C8" w:rsidRPr="00BF31BF" w:rsidRDefault="00CB76C8" w:rsidP="006372EE">
            <w:pPr>
              <w:pStyle w:val="Tableau-texte"/>
            </w:pPr>
            <w:r w:rsidRPr="00BF31BF">
              <w:t>Votre enfant s</w:t>
            </w:r>
            <w:r w:rsidR="006372EE">
              <w:t>’</w:t>
            </w:r>
            <w:r w:rsidRPr="00BF31BF">
              <w:t>exercera à :</w:t>
            </w:r>
          </w:p>
          <w:p w14:paraId="3E74B91B" w14:textId="3A4A7C0A" w:rsidR="00CB76C8" w:rsidRPr="00C947FD" w:rsidRDefault="00CB76C8" w:rsidP="00C947FD">
            <w:pPr>
              <w:pStyle w:val="Tableau-Liste"/>
            </w:pPr>
            <w:r w:rsidRPr="00C947FD">
              <w:t>Lire et écrire des nombres et reconnaître leurs propriétés</w:t>
            </w:r>
            <w:r w:rsidR="0000217A" w:rsidRPr="00C947FD">
              <w:t>;</w:t>
            </w:r>
          </w:p>
          <w:p w14:paraId="1EEE1C4C" w14:textId="680D4D7C" w:rsidR="00CB76C8" w:rsidRPr="00C947FD" w:rsidRDefault="00CB76C8" w:rsidP="00C947FD">
            <w:pPr>
              <w:pStyle w:val="Tableau-Liste"/>
            </w:pPr>
            <w:r w:rsidRPr="00C947FD">
              <w:t>Comparer des nombres entre eux</w:t>
            </w:r>
            <w:r w:rsidR="0000217A" w:rsidRPr="00C947FD">
              <w:t>;</w:t>
            </w:r>
          </w:p>
          <w:p w14:paraId="2FC06122" w14:textId="2FC10619" w:rsidR="00CB76C8" w:rsidRPr="00C947FD" w:rsidRDefault="00CB76C8" w:rsidP="00C947FD">
            <w:pPr>
              <w:pStyle w:val="Tableau-Liste"/>
            </w:pPr>
            <w:r w:rsidRPr="00C947FD">
              <w:t>Utiliser le vocabulaire lié aux valeurs de position (unité, dizaine, centaine, unité de mille, dizaine de mille, centaine de mille)</w:t>
            </w:r>
            <w:r w:rsidR="0000217A" w:rsidRPr="00C947FD">
              <w:t>;</w:t>
            </w:r>
          </w:p>
          <w:p w14:paraId="025B20CF" w14:textId="0115F9EA" w:rsidR="00CB76C8" w:rsidRDefault="00CB76C8" w:rsidP="00C947FD">
            <w:pPr>
              <w:pStyle w:val="Tableau-Liste"/>
            </w:pPr>
            <w:r w:rsidRPr="00C947FD">
              <w:t>Déterminer</w:t>
            </w:r>
            <w:r w:rsidRPr="00CF1B91">
              <w:t xml:space="preserve"> la divisibilité d</w:t>
            </w:r>
            <w:r w:rsidR="006372EE">
              <w:t>’</w:t>
            </w:r>
            <w:r w:rsidRPr="00CF1B91">
              <w:t>un nombre par 2, 3, 4, 5, 6, 8, 9</w:t>
            </w:r>
            <w:r>
              <w:t xml:space="preserve"> et</w:t>
            </w:r>
            <w:r w:rsidRPr="00CF1B91">
              <w:t xml:space="preserve"> 10</w:t>
            </w:r>
            <w:r>
              <w:t>.</w:t>
            </w:r>
          </w:p>
          <w:p w14:paraId="7D06554D" w14:textId="77777777" w:rsidR="00CB76C8" w:rsidRPr="00BF31BF" w:rsidRDefault="00CB76C8" w:rsidP="006372EE">
            <w:pPr>
              <w:pStyle w:val="Tableau-texte"/>
            </w:pPr>
            <w:r w:rsidRPr="00BF31BF">
              <w:t>Vous pourriez :</w:t>
            </w:r>
          </w:p>
          <w:p w14:paraId="77035C57" w14:textId="51E6676D" w:rsidR="00CB76C8" w:rsidRPr="00C947FD" w:rsidRDefault="00CB76C8" w:rsidP="00C947FD">
            <w:pPr>
              <w:pStyle w:val="Tableau-Liste"/>
            </w:pPr>
            <w:r w:rsidRPr="00C947FD">
              <w:t>Jouer avec votre enfant</w:t>
            </w:r>
            <w:r w:rsidR="0000217A" w:rsidRPr="00C947FD">
              <w:t>;</w:t>
            </w:r>
          </w:p>
          <w:p w14:paraId="56FA5FA1" w14:textId="289ACDB6" w:rsidR="00CB76C8" w:rsidRPr="00C947FD" w:rsidRDefault="00CB76C8" w:rsidP="00C947FD">
            <w:pPr>
              <w:pStyle w:val="Tableau-Liste"/>
            </w:pPr>
            <w:r w:rsidRPr="00C947FD">
              <w:t>Vérifier si le nombre écrit par votre enfant possède la caractéristique recherchée</w:t>
            </w:r>
            <w:r w:rsidR="0000217A" w:rsidRPr="00C947FD">
              <w:t>;</w:t>
            </w:r>
          </w:p>
          <w:p w14:paraId="5E337E3A" w14:textId="05BA2FBE" w:rsidR="00CB76C8" w:rsidRPr="00C947FD" w:rsidRDefault="00CB76C8" w:rsidP="00C947FD">
            <w:pPr>
              <w:pStyle w:val="Tableau-Liste"/>
            </w:pPr>
            <w:r w:rsidRPr="00C947FD">
              <w:t>Demander à votre enfant d</w:t>
            </w:r>
            <w:r w:rsidR="006372EE" w:rsidRPr="00C947FD">
              <w:t>’</w:t>
            </w:r>
            <w:r w:rsidRPr="00C947FD">
              <w:t>expliquer pourquoi ce nombre possède la caractéristique recherchée</w:t>
            </w:r>
            <w:r w:rsidR="0000217A" w:rsidRPr="00C947FD">
              <w:t>;</w:t>
            </w:r>
          </w:p>
          <w:p w14:paraId="787E4FA2" w14:textId="051A9EF8" w:rsidR="00CB76C8" w:rsidRPr="00BF31BF" w:rsidRDefault="00CB76C8" w:rsidP="00C947FD">
            <w:pPr>
              <w:pStyle w:val="Tableau-Liste"/>
            </w:pPr>
            <w:r w:rsidRPr="00C947FD" w:rsidDel="00832E06">
              <w:t>Permettre</w:t>
            </w:r>
            <w:r w:rsidDel="00832E06">
              <w:t xml:space="preserve"> à</w:t>
            </w:r>
            <w:r>
              <w:t xml:space="preserve"> votre enfant </w:t>
            </w:r>
            <w:r w:rsidDel="00832E06">
              <w:t>d</w:t>
            </w:r>
            <w:r w:rsidR="006372EE" w:rsidDel="00832E06">
              <w:t>’</w:t>
            </w:r>
            <w:r w:rsidDel="00832E06">
              <w:t xml:space="preserve">utiliser du papier et un crayon pour faire </w:t>
            </w:r>
            <w:r>
              <w:t>des essais.</w:t>
            </w:r>
          </w:p>
        </w:tc>
      </w:tr>
    </w:tbl>
    <w:p w14:paraId="4AE810C0" w14:textId="77777777" w:rsidR="00CB76C8" w:rsidRPr="00BF31BF" w:rsidRDefault="00CB76C8" w:rsidP="00CB76C8">
      <w:pPr>
        <w:pStyle w:val="Crdit"/>
      </w:pPr>
      <w:r w:rsidRPr="00BF31BF">
        <w:br w:type="page"/>
      </w:r>
    </w:p>
    <w:p w14:paraId="43D76493" w14:textId="77777777" w:rsidR="00CB76C8" w:rsidRDefault="00CB76C8" w:rsidP="00CB76C8">
      <w:pPr>
        <w:pStyle w:val="Matire-Premirepage"/>
      </w:pPr>
      <w:r>
        <w:lastRenderedPageBreak/>
        <w:t>Mathématique</w:t>
      </w:r>
    </w:p>
    <w:p w14:paraId="393A388A" w14:textId="6CC4581F" w:rsidR="004543A2" w:rsidRPr="004543A2" w:rsidRDefault="00CB76C8" w:rsidP="004543A2">
      <w:pPr>
        <w:pStyle w:val="Titredelactivit0"/>
      </w:pPr>
      <w:bookmarkStart w:id="28" w:name="_Toc37081485"/>
      <w:r>
        <w:t xml:space="preserve">Annexe – </w:t>
      </w:r>
      <w:bookmarkEnd w:id="28"/>
      <w:r>
        <w:t>Plateau de jeu</w:t>
      </w:r>
    </w:p>
    <w:p w14:paraId="7D0DDCD5" w14:textId="60202CA0" w:rsidR="00E86890" w:rsidRDefault="00E86890" w:rsidP="00CB76C8">
      <w:pPr>
        <w:pStyle w:val="Titredelactivit0"/>
      </w:pPr>
      <w:r>
        <w:rPr>
          <w:noProof/>
          <w:lang w:val="fr-CA"/>
        </w:rPr>
        <w:drawing>
          <wp:anchor distT="0" distB="0" distL="114300" distR="114300" simplePos="0" relativeHeight="251658240" behindDoc="0" locked="0" layoutInCell="1" allowOverlap="1" wp14:anchorId="617FD3B8" wp14:editId="788CA55E">
            <wp:simplePos x="0" y="0"/>
            <wp:positionH relativeFrom="margin">
              <wp:align>center</wp:align>
            </wp:positionH>
            <wp:positionV relativeFrom="page">
              <wp:posOffset>2530475</wp:posOffset>
            </wp:positionV>
            <wp:extent cx="6538595" cy="4684395"/>
            <wp:effectExtent l="0" t="0" r="0" b="0"/>
            <wp:wrapThrough wrapText="bothSides">
              <wp:wrapPolygon edited="0">
                <wp:start x="566" y="0"/>
                <wp:lineTo x="189" y="176"/>
                <wp:lineTo x="0" y="3865"/>
                <wp:lineTo x="0" y="21345"/>
                <wp:lineTo x="21522" y="21345"/>
                <wp:lineTo x="21522" y="3865"/>
                <wp:lineTo x="21459" y="791"/>
                <wp:lineTo x="21271" y="176"/>
                <wp:lineTo x="20956" y="0"/>
                <wp:lineTo x="566"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538595" cy="4684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97D782" w14:textId="604C09C8" w:rsidR="00CB76C8" w:rsidRDefault="00CB76C8" w:rsidP="00CB76C8">
      <w:pPr>
        <w:jc w:val="center"/>
      </w:pPr>
    </w:p>
    <w:p w14:paraId="712A9A7D" w14:textId="77777777" w:rsidR="006C3C45" w:rsidRDefault="006C3C45" w:rsidP="00E871B7"/>
    <w:p w14:paraId="4EE3BEFE" w14:textId="77777777" w:rsidR="006C3C45" w:rsidRDefault="006C3C45" w:rsidP="00E871B7">
      <w:pP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29" w:name="_Hlk37076839"/>
      <w:r>
        <w:lastRenderedPageBreak/>
        <w:t>Science et technologie</w:t>
      </w:r>
    </w:p>
    <w:p w14:paraId="4F19ECA8" w14:textId="7D36CD10" w:rsidR="00011135" w:rsidRPr="00BF31BF" w:rsidRDefault="006447CA" w:rsidP="00011135">
      <w:pPr>
        <w:pStyle w:val="Titredelactivit"/>
        <w:tabs>
          <w:tab w:val="left" w:pos="7170"/>
        </w:tabs>
      </w:pPr>
      <w:bookmarkStart w:id="30" w:name="_Toc37081429"/>
      <w:bookmarkStart w:id="31" w:name="_Toc37862705"/>
      <w:r w:rsidRPr="006447CA">
        <w:t>La cabane en hiver</w:t>
      </w:r>
      <w:bookmarkEnd w:id="30"/>
      <w:bookmarkEnd w:id="31"/>
    </w:p>
    <w:p w14:paraId="3098D7B4" w14:textId="3ED26F86" w:rsidR="00011135" w:rsidRPr="00BF31BF" w:rsidRDefault="00011135" w:rsidP="00011135">
      <w:pPr>
        <w:pStyle w:val="Consigne-Titre"/>
      </w:pPr>
      <w:bookmarkStart w:id="32" w:name="_Toc37081430"/>
      <w:bookmarkStart w:id="33" w:name="_Toc37862706"/>
      <w:r w:rsidRPr="00BF31BF">
        <w:t>Consigne à l</w:t>
      </w:r>
      <w:r w:rsidR="006372EE">
        <w:t>’</w:t>
      </w:r>
      <w:r w:rsidRPr="00BF31BF">
        <w:t>élève</w:t>
      </w:r>
      <w:bookmarkEnd w:id="32"/>
      <w:bookmarkEnd w:id="33"/>
    </w:p>
    <w:p w14:paraId="7297D2BA" w14:textId="440D5D8C" w:rsidR="00011135" w:rsidRDefault="00EB1619" w:rsidP="008E21CE">
      <w:pPr>
        <w:pStyle w:val="Consigne-Texte"/>
      </w:pPr>
      <w:r w:rsidRPr="00EB1619">
        <w:t xml:space="preserve">Construis </w:t>
      </w:r>
      <w:r w:rsidR="00AB54C6">
        <w:t xml:space="preserve">avec des feuilles de carton (ou de papier) </w:t>
      </w:r>
      <w:r w:rsidRPr="00EB1619">
        <w:t>une habitation qui supportera le plus grand poids</w:t>
      </w:r>
      <w:r w:rsidR="00A45826">
        <w:t xml:space="preserve"> possible</w:t>
      </w:r>
      <w:r w:rsidRPr="00EB1619">
        <w:t xml:space="preserve">. Cette construction devra respecter certaines contraintes. Lis les consignes </w:t>
      </w:r>
      <w:r w:rsidR="001C34D5">
        <w:t>à l</w:t>
      </w:r>
      <w:r w:rsidR="006372EE">
        <w:t>’</w:t>
      </w:r>
      <w:r w:rsidR="001C34D5">
        <w:t>a</w:t>
      </w:r>
      <w:r w:rsidRPr="00EB1619">
        <w:t>nnexe</w:t>
      </w:r>
      <w:r w:rsidR="004B1A75">
        <w:t> </w:t>
      </w:r>
      <w:r w:rsidRPr="00EB1619">
        <w:t>1</w:t>
      </w:r>
      <w:r w:rsidR="001C34D5">
        <w:t xml:space="preserve">, </w:t>
      </w:r>
      <w:r w:rsidRPr="00EB1619">
        <w:t>intitulé</w:t>
      </w:r>
      <w:r w:rsidR="00A45826">
        <w:t>e</w:t>
      </w:r>
      <w:r w:rsidRPr="00EB1619">
        <w:t xml:space="preserve"> </w:t>
      </w:r>
      <w:r w:rsidRPr="008E21CE">
        <w:t>La cabane en hiver</w:t>
      </w:r>
      <w:r w:rsidRPr="00EB1619">
        <w:t xml:space="preserve">. </w:t>
      </w:r>
    </w:p>
    <w:p w14:paraId="457C2E91" w14:textId="77777777" w:rsidR="00011135" w:rsidRPr="00BF31BF" w:rsidRDefault="00011135" w:rsidP="00011135">
      <w:pPr>
        <w:pStyle w:val="Matriel-Titre"/>
      </w:pPr>
      <w:bookmarkStart w:id="34" w:name="_Toc37081431"/>
      <w:bookmarkStart w:id="35" w:name="_Toc37862707"/>
      <w:r w:rsidRPr="00BF31BF">
        <w:t>Matériel requis</w:t>
      </w:r>
      <w:bookmarkEnd w:id="34"/>
      <w:bookmarkEnd w:id="35"/>
    </w:p>
    <w:p w14:paraId="486A1D2F" w14:textId="4CA0746B" w:rsidR="00024024" w:rsidRDefault="00024024" w:rsidP="008E21CE">
      <w:pPr>
        <w:pStyle w:val="Consigne-Texte"/>
      </w:pPr>
      <w:r>
        <w:t xml:space="preserve">12 </w:t>
      </w:r>
      <w:r w:rsidR="00AB54C6">
        <w:t>feuilles de carton</w:t>
      </w:r>
      <w:r>
        <w:t xml:space="preserve"> </w:t>
      </w:r>
      <w:r w:rsidR="00C04441">
        <w:t xml:space="preserve">(ou de papier) de </w:t>
      </w:r>
      <w:r>
        <w:t>8</w:t>
      </w:r>
      <w:r w:rsidR="002D5D4B">
        <w:t> </w:t>
      </w:r>
      <w:r>
        <w:t xml:space="preserve">½ </w:t>
      </w:r>
      <w:r w:rsidR="00C04441">
        <w:t xml:space="preserve">po </w:t>
      </w:r>
      <w:r w:rsidR="00BB012E">
        <w:t xml:space="preserve">sur </w:t>
      </w:r>
      <w:r>
        <w:t xml:space="preserve">11 </w:t>
      </w:r>
      <w:r w:rsidR="00C04441">
        <w:t xml:space="preserve">po </w:t>
      </w:r>
      <w:r>
        <w:t>coupé</w:t>
      </w:r>
      <w:r w:rsidR="00C04441">
        <w:t>es</w:t>
      </w:r>
      <w:r>
        <w:t xml:space="preserve"> en deux</w:t>
      </w:r>
      <w:r w:rsidR="006372EE">
        <w:t>.</w:t>
      </w:r>
    </w:p>
    <w:p w14:paraId="29EE6CF1" w14:textId="7AA7DAC8" w:rsidR="00024024" w:rsidRDefault="00024024" w:rsidP="008E21CE">
      <w:pPr>
        <w:pStyle w:val="Consigne-Texte"/>
      </w:pPr>
      <w:r>
        <w:t xml:space="preserve">Du </w:t>
      </w:r>
      <w:r w:rsidR="00AB54C6">
        <w:t>ruban adhésif</w:t>
      </w:r>
      <w:r w:rsidR="006372EE">
        <w:t>.</w:t>
      </w:r>
    </w:p>
    <w:p w14:paraId="3AD61D5D" w14:textId="116DD8C1" w:rsidR="00024024" w:rsidRDefault="00024024" w:rsidP="008E21CE">
      <w:pPr>
        <w:pStyle w:val="Consigne-Texte"/>
      </w:pPr>
      <w:r>
        <w:t>Une paire de ciseaux</w:t>
      </w:r>
      <w:r w:rsidR="006372EE">
        <w:t>.</w:t>
      </w:r>
    </w:p>
    <w:p w14:paraId="43313B06" w14:textId="65C1710E" w:rsidR="00024024" w:rsidRDefault="009E4DA7" w:rsidP="008E21CE">
      <w:pPr>
        <w:pStyle w:val="Consigne-Texte"/>
      </w:pPr>
      <w:r>
        <w:t>Un p</w:t>
      </w:r>
      <w:r w:rsidR="00024024">
        <w:t xml:space="preserve">lateau ou </w:t>
      </w:r>
      <w:r>
        <w:t xml:space="preserve">une </w:t>
      </w:r>
      <w:r w:rsidR="00024024">
        <w:t xml:space="preserve">boîte </w:t>
      </w:r>
      <w:r w:rsidR="00BF02C4">
        <w:t>à placer</w:t>
      </w:r>
      <w:r w:rsidR="00BB012E">
        <w:t xml:space="preserve"> sur la construction </w:t>
      </w:r>
      <w:r w:rsidR="00024024">
        <w:t>pour y déposer des objets</w:t>
      </w:r>
      <w:r w:rsidR="00BB012E">
        <w:t>.</w:t>
      </w:r>
    </w:p>
    <w:p w14:paraId="48135A66" w14:textId="7E28A52A" w:rsidR="00011135" w:rsidRPr="00BF31BF" w:rsidRDefault="00024024" w:rsidP="008E21CE">
      <w:pPr>
        <w:pStyle w:val="Consigne-Texte"/>
      </w:pPr>
      <w:r>
        <w:t xml:space="preserve">Objets </w:t>
      </w:r>
      <w:r w:rsidR="00F46DE2">
        <w:t xml:space="preserve">qui serviront à vérifier la solidité </w:t>
      </w:r>
      <w:r w:rsidR="00770668">
        <w:t xml:space="preserve">de la cabane </w:t>
      </w:r>
      <w:r>
        <w:t>(livres, roches, boîtes de conserve, etc.)</w:t>
      </w:r>
      <w:r w:rsidR="006372EE">
        <w: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C947FD">
        <w:tc>
          <w:tcPr>
            <w:tcW w:w="10800"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6372EE">
            <w:pPr>
              <w:pStyle w:val="Tableau-Informationauxparents"/>
            </w:pPr>
            <w:bookmarkStart w:id="36" w:name="_Toc37081432"/>
            <w:bookmarkStart w:id="37" w:name="_Toc37862708"/>
            <w:r w:rsidRPr="00BF31BF">
              <w:t>Information aux parents</w:t>
            </w:r>
            <w:bookmarkEnd w:id="36"/>
            <w:bookmarkEnd w:id="37"/>
          </w:p>
          <w:p w14:paraId="29C93356" w14:textId="784FBEA4" w:rsidR="00011135" w:rsidRPr="00BF31BF" w:rsidRDefault="00011135" w:rsidP="006372EE">
            <w:pPr>
              <w:pStyle w:val="Tableau-titre"/>
            </w:pPr>
            <w:r w:rsidRPr="00BF31BF">
              <w:t>À propos de l</w:t>
            </w:r>
            <w:r w:rsidR="006372EE">
              <w:t>’</w:t>
            </w:r>
            <w:r w:rsidRPr="00BF31BF">
              <w:t>activité</w:t>
            </w:r>
          </w:p>
          <w:p w14:paraId="26C33B2B" w14:textId="23F29A7E" w:rsidR="00011135" w:rsidRPr="00BF31BF" w:rsidRDefault="00011135" w:rsidP="006372EE">
            <w:pPr>
              <w:pStyle w:val="Tableau-texte"/>
            </w:pPr>
            <w:r w:rsidRPr="00BF31BF">
              <w:t>Votre enfant s</w:t>
            </w:r>
            <w:r w:rsidR="006372EE">
              <w:t>’</w:t>
            </w:r>
            <w:r w:rsidRPr="00BF31BF">
              <w:t>exercera à :</w:t>
            </w:r>
          </w:p>
          <w:p w14:paraId="4146B153" w14:textId="514FC360" w:rsidR="00B70093" w:rsidRDefault="009E4DA7" w:rsidP="00B70093">
            <w:pPr>
              <w:pStyle w:val="Tableau-Liste"/>
            </w:pPr>
            <w:r>
              <w:t>Expérimenter pour découvrir certains principes de base, à</w:t>
            </w:r>
            <w:r w:rsidR="00B70093">
              <w:t xml:space="preserve"> la manière des ingénieurs qui étudient les structures pour </w:t>
            </w:r>
            <w:r w:rsidR="00116D8F">
              <w:t>construire des bâtiments solides</w:t>
            </w:r>
            <w:r w:rsidR="00B70093">
              <w:t xml:space="preserve">, </w:t>
            </w:r>
            <w:r>
              <w:t>ce qui l’aidera</w:t>
            </w:r>
            <w:r w:rsidR="00B70093">
              <w:t xml:space="preserve"> à comprendre pourquoi </w:t>
            </w:r>
            <w:r w:rsidR="00116D8F">
              <w:t>s</w:t>
            </w:r>
            <w:r w:rsidR="00B70093">
              <w:t>es constructions ne s</w:t>
            </w:r>
            <w:r w:rsidR="006372EE">
              <w:t>’</w:t>
            </w:r>
            <w:r w:rsidR="00B70093">
              <w:t>effondrent pas</w:t>
            </w:r>
            <w:r w:rsidR="00116D8F">
              <w:t xml:space="preserve"> sous certaines charges</w:t>
            </w:r>
            <w:r w:rsidR="00B70093">
              <w:t>.</w:t>
            </w:r>
          </w:p>
          <w:p w14:paraId="2AC19AB1" w14:textId="1738C0FE" w:rsidR="00011135" w:rsidRPr="00BF31BF" w:rsidRDefault="00F1031C" w:rsidP="00B70093">
            <w:pPr>
              <w:pStyle w:val="Tableau-Liste"/>
            </w:pPr>
            <w:r>
              <w:t>B</w:t>
            </w:r>
            <w:r w:rsidR="00B70093">
              <w:t>âtir</w:t>
            </w:r>
            <w:r w:rsidR="006C7C54">
              <w:t>, à l’aide de feuilles de carton (ou de papier) et de ruban adhésif,</w:t>
            </w:r>
            <w:r w:rsidR="00B70093">
              <w:t xml:space="preserve"> une </w:t>
            </w:r>
            <w:r w:rsidR="00116D8F">
              <w:t xml:space="preserve">structure </w:t>
            </w:r>
            <w:r w:rsidR="00B70093">
              <w:t>qui supportera la plus grande charge possible. Pendant qu</w:t>
            </w:r>
            <w:r w:rsidR="006372EE">
              <w:t>’</w:t>
            </w:r>
            <w:r w:rsidR="00B70093">
              <w:t xml:space="preserve">il explore des idées et trouve des solutions à ce défi, il va découvrir que les poutres et les colonnes peuvent </w:t>
            </w:r>
            <w:r w:rsidR="00A45826">
              <w:t xml:space="preserve">influer </w:t>
            </w:r>
            <w:r w:rsidR="00B70093">
              <w:t>sur la stabilité et la résistance d</w:t>
            </w:r>
            <w:r w:rsidR="006372EE">
              <w:t>’</w:t>
            </w:r>
            <w:r w:rsidR="00B70093">
              <w:t>une structure</w:t>
            </w:r>
            <w:r w:rsidR="00011135" w:rsidRPr="00BF31BF">
              <w:t>.</w:t>
            </w:r>
          </w:p>
          <w:p w14:paraId="6058495F" w14:textId="77777777" w:rsidR="00011135" w:rsidRPr="00BF31BF" w:rsidRDefault="00011135" w:rsidP="006372EE">
            <w:pPr>
              <w:pStyle w:val="Tableau-texte"/>
            </w:pPr>
            <w:r w:rsidRPr="00BF31BF">
              <w:t>Vous pourriez :</w:t>
            </w:r>
          </w:p>
          <w:p w14:paraId="18C9EE81" w14:textId="03736B33" w:rsidR="00A7302E" w:rsidRDefault="00F1031C" w:rsidP="00A7302E">
            <w:pPr>
              <w:pStyle w:val="Tableau-Liste"/>
            </w:pPr>
            <w:r>
              <w:t>Aider v</w:t>
            </w:r>
            <w:r w:rsidR="00A7302E">
              <w:t>otre enfant en lui proposant quelques idées</w:t>
            </w:r>
            <w:r w:rsidR="006C7C54">
              <w:t>, comme</w:t>
            </w:r>
            <w:r w:rsidR="00A7302E">
              <w:t xml:space="preserve"> utiliser les </w:t>
            </w:r>
            <w:r w:rsidR="00116D8F">
              <w:t xml:space="preserve">feuilles de </w:t>
            </w:r>
            <w:r w:rsidR="00A7302E">
              <w:t>carton</w:t>
            </w:r>
            <w:r w:rsidR="006C7C54">
              <w:t xml:space="preserve"> ou de papier</w:t>
            </w:r>
            <w:r w:rsidR="00A7302E">
              <w:t xml:space="preserve"> </w:t>
            </w:r>
            <w:r w:rsidR="006C7C54">
              <w:t>de différentes manières</w:t>
            </w:r>
            <w:r w:rsidR="00A7302E">
              <w:t xml:space="preserve"> : plié</w:t>
            </w:r>
            <w:r w:rsidR="006C7C54">
              <w:t>e</w:t>
            </w:r>
            <w:r w:rsidR="00A7302E">
              <w:t>s, roulé</w:t>
            </w:r>
            <w:r w:rsidR="006C7C54">
              <w:t>e</w:t>
            </w:r>
            <w:r w:rsidR="00A7302E">
              <w:t>s ou empilé</w:t>
            </w:r>
            <w:r w:rsidR="006C7C54">
              <w:t>e</w:t>
            </w:r>
            <w:r w:rsidR="00A7302E">
              <w:t>s. Encouragez-le à solidifier sa construction en réfléchissant à des éléments de structure</w:t>
            </w:r>
            <w:r w:rsidR="00DD0176">
              <w:t>,</w:t>
            </w:r>
            <w:r w:rsidR="00A7302E">
              <w:t xml:space="preserve"> comme les poutres et les colonnes</w:t>
            </w:r>
            <w:r w:rsidR="00DD0176">
              <w:t>,</w:t>
            </w:r>
            <w:r w:rsidR="00A7302E">
              <w:t xml:space="preserve"> et à la forme géométrique qu</w:t>
            </w:r>
            <w:r w:rsidR="006372EE">
              <w:t>’</w:t>
            </w:r>
            <w:r w:rsidR="00A7302E">
              <w:t xml:space="preserve">il peut leur donner. Cette activité est également offerte aux enfants de </w:t>
            </w:r>
            <w:r>
              <w:t>la</w:t>
            </w:r>
            <w:r w:rsidR="006C7C54">
              <w:t> 6</w:t>
            </w:r>
            <w:r w:rsidR="00A7302E" w:rsidRPr="00B67416">
              <w:rPr>
                <w:vertAlign w:val="superscript"/>
              </w:rPr>
              <w:t>e</w:t>
            </w:r>
            <w:r>
              <w:t> </w:t>
            </w:r>
            <w:r w:rsidR="00A7302E">
              <w:t>année. Si vous en avez, c</w:t>
            </w:r>
            <w:r w:rsidR="006372EE">
              <w:t>’</w:t>
            </w:r>
            <w:r w:rsidR="00A7302E">
              <w:t>est l</w:t>
            </w:r>
            <w:r w:rsidR="006372EE">
              <w:t>’</w:t>
            </w:r>
            <w:r w:rsidR="00A7302E">
              <w:t>occasion de travailler en équipe.</w:t>
            </w:r>
          </w:p>
          <w:p w14:paraId="3603AFE2" w14:textId="72B1B7BF" w:rsidR="00011135" w:rsidRPr="00BF31BF" w:rsidRDefault="00DD0176" w:rsidP="002D5D4B">
            <w:pPr>
              <w:pStyle w:val="Tableau-Liste"/>
            </w:pPr>
            <w:r>
              <w:t>Encourager</w:t>
            </w:r>
            <w:r w:rsidR="00A241BF">
              <w:t xml:space="preserve"> votre enfant</w:t>
            </w:r>
            <w:r w:rsidR="00F1031C">
              <w:t xml:space="preserve"> à participer</w:t>
            </w:r>
            <w:r w:rsidR="00A7302E">
              <w:t xml:space="preserve"> à une rencontre avec l</w:t>
            </w:r>
            <w:r w:rsidR="006372EE">
              <w:t>’</w:t>
            </w:r>
            <w:r w:rsidR="00A7302E">
              <w:t>organisme École en réseau</w:t>
            </w:r>
            <w:r>
              <w:t>, où il pourra discuter de cette activité</w:t>
            </w:r>
            <w:r w:rsidR="00A7302E">
              <w:t>. Pour plus d</w:t>
            </w:r>
            <w:r w:rsidR="006372EE">
              <w:t>’</w:t>
            </w:r>
            <w:r w:rsidR="00A7302E">
              <w:t>information, consulte</w:t>
            </w:r>
            <w:r w:rsidR="00F1031C">
              <w:t>z</w:t>
            </w:r>
            <w:r w:rsidR="00A7302E">
              <w:t xml:space="preserve"> la fiche </w:t>
            </w:r>
            <w:r w:rsidR="00A7302E" w:rsidRPr="002146EB">
              <w:rPr>
                <w:i/>
              </w:rPr>
              <w:t>La cabane en hiver avec École en réseau</w:t>
            </w:r>
            <w:r w:rsidR="00A7302E">
              <w:t xml:space="preserve"> (</w:t>
            </w:r>
            <w:r w:rsidR="005E0F37">
              <w:t>a</w:t>
            </w:r>
            <w:r w:rsidR="00A7302E">
              <w:t>nnexe 2).</w:t>
            </w:r>
          </w:p>
        </w:tc>
      </w:tr>
    </w:tbl>
    <w:p w14:paraId="5327DE20" w14:textId="77777777" w:rsidR="00C66179" w:rsidRDefault="00A500BA" w:rsidP="00011135">
      <w:pPr>
        <w:pStyle w:val="Crdit"/>
      </w:pPr>
      <w:r>
        <w:t>Source : Activité provenant du sujet d’étude Les Constructions</w:t>
      </w:r>
    </w:p>
    <w:p w14:paraId="00796BEC" w14:textId="5E8FF145" w:rsidR="00011135" w:rsidRPr="00BF31BF" w:rsidRDefault="00011135" w:rsidP="00011135">
      <w:pPr>
        <w:pStyle w:val="Crdit"/>
      </w:pPr>
      <w:r w:rsidRPr="00BF31BF">
        <w:br w:type="page"/>
      </w:r>
    </w:p>
    <w:p w14:paraId="4D2DDC47" w14:textId="55D8CB01" w:rsidR="00011135" w:rsidRDefault="00071A31" w:rsidP="00011135">
      <w:pPr>
        <w:pStyle w:val="Matire-Premirepage"/>
      </w:pPr>
      <w:bookmarkStart w:id="38" w:name="_Hlk37314110"/>
      <w:r>
        <w:lastRenderedPageBreak/>
        <w:t>Science et technologie</w:t>
      </w:r>
      <w:bookmarkEnd w:id="38"/>
    </w:p>
    <w:p w14:paraId="73687BB0" w14:textId="2686147E" w:rsidR="00011135" w:rsidRPr="00BF31BF" w:rsidRDefault="00D51C5A" w:rsidP="00011135">
      <w:pPr>
        <w:pStyle w:val="Titredelactivit"/>
        <w:tabs>
          <w:tab w:val="left" w:pos="7170"/>
        </w:tabs>
      </w:pPr>
      <w:bookmarkStart w:id="39" w:name="_Toc37081433"/>
      <w:bookmarkStart w:id="40" w:name="_Toc37862709"/>
      <w:r>
        <w:rPr>
          <w:noProof/>
          <w:lang w:val="fr-CA"/>
        </w:rPr>
        <w:drawing>
          <wp:anchor distT="0" distB="0" distL="114300" distR="114300" simplePos="0" relativeHeight="251658241" behindDoc="0" locked="0" layoutInCell="1" allowOverlap="1" wp14:anchorId="5D20623B" wp14:editId="6867494A">
            <wp:simplePos x="0" y="0"/>
            <wp:positionH relativeFrom="column">
              <wp:posOffset>4903595</wp:posOffset>
            </wp:positionH>
            <wp:positionV relativeFrom="page">
              <wp:posOffset>1124033</wp:posOffset>
            </wp:positionV>
            <wp:extent cx="1177200" cy="993600"/>
            <wp:effectExtent l="0" t="0" r="444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77200" cy="993600"/>
                    </a:xfrm>
                    <a:prstGeom prst="rect">
                      <a:avLst/>
                    </a:prstGeom>
                    <a:noFill/>
                  </pic:spPr>
                </pic:pic>
              </a:graphicData>
            </a:graphic>
            <wp14:sizeRelH relativeFrom="margin">
              <wp14:pctWidth>0</wp14:pctWidth>
            </wp14:sizeRelH>
            <wp14:sizeRelV relativeFrom="margin">
              <wp14:pctHeight>0</wp14:pctHeight>
            </wp14:sizeRelV>
          </wp:anchor>
        </w:drawing>
      </w:r>
      <w:r w:rsidR="00011135">
        <w:t xml:space="preserve">Annexe </w:t>
      </w:r>
      <w:r w:rsidR="000C48B6">
        <w:t xml:space="preserve">1 </w:t>
      </w:r>
      <w:r w:rsidR="00011135">
        <w:t xml:space="preserve">– </w:t>
      </w:r>
      <w:bookmarkEnd w:id="39"/>
      <w:r w:rsidR="002B5D09" w:rsidRPr="002B5D09">
        <w:t>La cabane en hiver</w:t>
      </w:r>
      <w:bookmarkEnd w:id="40"/>
    </w:p>
    <w:p w14:paraId="0CDCAF32" w14:textId="01C2F5C7" w:rsidR="00ED0448" w:rsidRPr="00B14054" w:rsidRDefault="00ED0448" w:rsidP="00ED0448">
      <w:pPr>
        <w:pStyle w:val="Consignesetmatriel-titres"/>
      </w:pPr>
      <w:r w:rsidRPr="00B14054">
        <w:t>Consigne</w:t>
      </w:r>
      <w:r>
        <w:t>s</w:t>
      </w:r>
      <w:r w:rsidRPr="00B14054">
        <w:t xml:space="preserve"> à l</w:t>
      </w:r>
      <w:r w:rsidR="006372EE">
        <w:t>’</w:t>
      </w:r>
      <w:r w:rsidRPr="00B14054">
        <w:t>élève</w:t>
      </w:r>
    </w:p>
    <w:p w14:paraId="3622CDE5" w14:textId="2893C1A1" w:rsidR="008E19F2" w:rsidRDefault="008E19F2" w:rsidP="00FB3C2E">
      <w:pPr>
        <w:pStyle w:val="Liste"/>
      </w:pPr>
      <w:r>
        <w:t>L</w:t>
      </w:r>
      <w:r w:rsidR="006372EE">
        <w:t>’</w:t>
      </w:r>
      <w:r>
        <w:t>hiver québécois peut nous réserver des surprises pour ce qui est des accumulations de neige. En plus du poids normal d</w:t>
      </w:r>
      <w:r w:rsidR="00DD0176">
        <w:t>es</w:t>
      </w:r>
      <w:r>
        <w:t xml:space="preserve"> bâtiment</w:t>
      </w:r>
      <w:r w:rsidR="00DD0176">
        <w:t>s</w:t>
      </w:r>
      <w:r>
        <w:t>, nous devons tenir compte du poids de la neige</w:t>
      </w:r>
      <w:r w:rsidR="00DD0176">
        <w:t>,</w:t>
      </w:r>
      <w:r>
        <w:t xml:space="preserve"> qui constitue un</w:t>
      </w:r>
      <w:r w:rsidR="00DD0176">
        <w:t>e</w:t>
      </w:r>
      <w:r>
        <w:t xml:space="preserve"> </w:t>
      </w:r>
      <w:r w:rsidR="00DD0176">
        <w:t xml:space="preserve">charge </w:t>
      </w:r>
      <w:r>
        <w:t>supplémentaire</w:t>
      </w:r>
      <w:r w:rsidR="00236155">
        <w:t xml:space="preserve"> considérable</w:t>
      </w:r>
      <w:r>
        <w:t xml:space="preserve">. La construction de bâtiments </w:t>
      </w:r>
      <w:r w:rsidR="00DD0176">
        <w:t xml:space="preserve">très </w:t>
      </w:r>
      <w:r>
        <w:t xml:space="preserve">solides est donc une nécessité. </w:t>
      </w:r>
    </w:p>
    <w:p w14:paraId="70419E1C" w14:textId="1F553A63" w:rsidR="008E19F2" w:rsidRDefault="00DD0176" w:rsidP="00FB3C2E">
      <w:pPr>
        <w:pStyle w:val="Liste"/>
      </w:pPr>
      <w:r>
        <w:t>On t’invite</w:t>
      </w:r>
      <w:r w:rsidR="008E19F2">
        <w:t xml:space="preserve"> à découvrir ce qui rend une construction plus stable et </w:t>
      </w:r>
      <w:r>
        <w:t xml:space="preserve">plus </w:t>
      </w:r>
      <w:r w:rsidR="008E19F2">
        <w:t xml:space="preserve">résistante. Tu devras construire </w:t>
      </w:r>
      <w:r w:rsidR="002D5D4B">
        <w:t xml:space="preserve">à l’aide de feuilles de carton (si tu n’en as pas, prends des feuilles de papier) </w:t>
      </w:r>
      <w:r w:rsidR="008E19F2">
        <w:t>une cabane au toit plat qui supportera le plus grand poids possible. Cette construction doit être stable et solide pour ne pas s</w:t>
      </w:r>
      <w:r w:rsidR="006372EE">
        <w:t>’</w:t>
      </w:r>
      <w:r w:rsidR="008E19F2">
        <w:t>effondrer.</w:t>
      </w:r>
    </w:p>
    <w:p w14:paraId="205B82CC" w14:textId="67444AD1" w:rsidR="008E19F2" w:rsidRDefault="008E19F2" w:rsidP="008E19F2">
      <w:r>
        <w:t xml:space="preserve">À toi de relever le défi! </w:t>
      </w:r>
    </w:p>
    <w:p w14:paraId="71B591DD" w14:textId="341701D6" w:rsidR="008E19F2" w:rsidRPr="00E70472" w:rsidRDefault="008E19F2" w:rsidP="00467828">
      <w:pPr>
        <w:pStyle w:val="Consigne-Titre"/>
      </w:pPr>
      <w:bookmarkStart w:id="41" w:name="_Toc37862710"/>
      <w:r w:rsidRPr="00E70472">
        <w:t>Construis une cabane</w:t>
      </w:r>
      <w:bookmarkEnd w:id="41"/>
    </w:p>
    <w:p w14:paraId="38D928AD" w14:textId="76A7C633" w:rsidR="003460F4" w:rsidRDefault="008E19F2" w:rsidP="00FB3C2E">
      <w:pPr>
        <w:pStyle w:val="Liste"/>
      </w:pPr>
      <w:r>
        <w:t>Fabrique une cabane, avec un toit plat</w:t>
      </w:r>
      <w:r w:rsidR="002D5D4B">
        <w:t xml:space="preserve"> et</w:t>
      </w:r>
      <w:r>
        <w:t xml:space="preserve"> un espace habitable à l</w:t>
      </w:r>
      <w:r w:rsidR="006372EE">
        <w:t>’</w:t>
      </w:r>
      <w:r>
        <w:t>intérieur</w:t>
      </w:r>
      <w:r w:rsidR="002D5D4B">
        <w:t>,</w:t>
      </w:r>
      <w:r>
        <w:t xml:space="preserve"> d</w:t>
      </w:r>
      <w:r w:rsidR="006372EE">
        <w:t>’</w:t>
      </w:r>
      <w:r>
        <w:t>une hauteur maximale d</w:t>
      </w:r>
      <w:r w:rsidR="006372EE">
        <w:t>’</w:t>
      </w:r>
      <w:r>
        <w:t>un</w:t>
      </w:r>
      <w:r w:rsidR="00542A4D">
        <w:t xml:space="preserve">e </w:t>
      </w:r>
      <w:r w:rsidR="00D13F53">
        <w:t>demi-</w:t>
      </w:r>
      <w:r w:rsidR="00542A4D">
        <w:t>feuille</w:t>
      </w:r>
      <w:r>
        <w:t xml:space="preserve"> (5</w:t>
      </w:r>
      <w:r w:rsidR="00C0328C">
        <w:t xml:space="preserve"> po</w:t>
      </w:r>
      <w:r w:rsidR="00BB34A1">
        <w:t>uces</w:t>
      </w:r>
      <w:r>
        <w:t>).</w:t>
      </w:r>
    </w:p>
    <w:p w14:paraId="5DA9CF9B" w14:textId="3D81D51A" w:rsidR="008E19F2" w:rsidRDefault="008E19F2" w:rsidP="00FB3C2E">
      <w:pPr>
        <w:pStyle w:val="Liste"/>
      </w:pPr>
      <w:r>
        <w:t>Utilise le matériel suivant :</w:t>
      </w:r>
    </w:p>
    <w:p w14:paraId="568E651E" w14:textId="7BC71BC9" w:rsidR="008E19F2" w:rsidRDefault="008E19F2" w:rsidP="008E21CE">
      <w:pPr>
        <w:pStyle w:val="Consignepuceniveau2"/>
      </w:pPr>
      <w:r>
        <w:t xml:space="preserve">12 </w:t>
      </w:r>
      <w:r w:rsidR="002D5D4B">
        <w:t xml:space="preserve">feuilles de </w:t>
      </w:r>
      <w:r>
        <w:t>carton</w:t>
      </w:r>
      <w:r w:rsidR="00BC1DD3">
        <w:t xml:space="preserve"> ou de papier</w:t>
      </w:r>
      <w:r w:rsidR="002D5D4B">
        <w:t xml:space="preserve"> de</w:t>
      </w:r>
      <w:r>
        <w:t xml:space="preserve"> 5</w:t>
      </w:r>
      <w:r w:rsidR="00C0328C">
        <w:t xml:space="preserve"> po</w:t>
      </w:r>
      <w:r>
        <w:t xml:space="preserve"> </w:t>
      </w:r>
      <w:r w:rsidR="002D5D4B">
        <w:t xml:space="preserve">sur </w:t>
      </w:r>
      <w:r>
        <w:t>8</w:t>
      </w:r>
      <w:r w:rsidR="002D5D4B">
        <w:t> </w:t>
      </w:r>
      <w:r>
        <w:t>½</w:t>
      </w:r>
      <w:r w:rsidR="00335B9B">
        <w:t xml:space="preserve"> po</w:t>
      </w:r>
      <w:r>
        <w:t xml:space="preserve"> (8</w:t>
      </w:r>
      <w:r w:rsidR="002D5D4B">
        <w:t> </w:t>
      </w:r>
      <w:r>
        <w:t>½</w:t>
      </w:r>
      <w:r w:rsidR="00C0328C">
        <w:t xml:space="preserve"> po</w:t>
      </w:r>
      <w:r>
        <w:t xml:space="preserve"> </w:t>
      </w:r>
      <w:r w:rsidR="004576A1">
        <w:t xml:space="preserve">sur </w:t>
      </w:r>
      <w:r>
        <w:t>11</w:t>
      </w:r>
      <w:r w:rsidR="00C0328C">
        <w:t xml:space="preserve"> po</w:t>
      </w:r>
      <w:r>
        <w:t xml:space="preserve"> coupé</w:t>
      </w:r>
      <w:r w:rsidR="00C04441">
        <w:t>es</w:t>
      </w:r>
      <w:r>
        <w:t xml:space="preserve"> en deux)</w:t>
      </w:r>
      <w:r w:rsidR="006372EE">
        <w:t>.</w:t>
      </w:r>
    </w:p>
    <w:p w14:paraId="2FCA1ABF" w14:textId="67E72291" w:rsidR="008E19F2" w:rsidRDefault="002D5D4B" w:rsidP="008E21CE">
      <w:pPr>
        <w:pStyle w:val="Consignepuceniveau2"/>
      </w:pPr>
      <w:r>
        <w:t>Du ruban adhésif</w:t>
      </w:r>
      <w:r w:rsidR="006372EE">
        <w:t>.</w:t>
      </w:r>
    </w:p>
    <w:p w14:paraId="7770EBF9" w14:textId="583DFC3B" w:rsidR="008E19F2" w:rsidRDefault="008E19F2" w:rsidP="008E21CE">
      <w:pPr>
        <w:pStyle w:val="Consignepuceniveau2"/>
      </w:pPr>
      <w:r>
        <w:t>Une paire de ciseaux</w:t>
      </w:r>
      <w:r w:rsidR="006372EE">
        <w:t>.</w:t>
      </w:r>
    </w:p>
    <w:p w14:paraId="4219A073" w14:textId="2925FB8E" w:rsidR="008E19F2" w:rsidRDefault="002D5D4B" w:rsidP="008E21CE">
      <w:pPr>
        <w:pStyle w:val="Consignepuceniveau2"/>
      </w:pPr>
      <w:r>
        <w:t>Des o</w:t>
      </w:r>
      <w:r w:rsidR="008E19F2">
        <w:t>bjets qui serviront à vérifier la solidité de la cabane (livres, roches, etc.)</w:t>
      </w:r>
      <w:r w:rsidR="006372EE">
        <w:t>.</w:t>
      </w:r>
      <w:r w:rsidR="008E19F2">
        <w:t xml:space="preserve"> </w:t>
      </w:r>
    </w:p>
    <w:p w14:paraId="6C2D3251" w14:textId="775C7F70" w:rsidR="008E19F2" w:rsidRDefault="008E19F2" w:rsidP="008E21CE">
      <w:pPr>
        <w:pStyle w:val="Consignepuceniveau2"/>
      </w:pPr>
      <w:r>
        <w:t xml:space="preserve">Un plateau </w:t>
      </w:r>
      <w:r w:rsidR="00B8493D">
        <w:t xml:space="preserve">où seront déposés </w:t>
      </w:r>
      <w:r>
        <w:t>les objets sur la cabane</w:t>
      </w:r>
      <w:r w:rsidR="006372EE">
        <w:t>.</w:t>
      </w:r>
      <w:r>
        <w:t xml:space="preserve"> </w:t>
      </w:r>
    </w:p>
    <w:p w14:paraId="48B118E4" w14:textId="517D9E30" w:rsidR="008E19F2" w:rsidRDefault="008E19F2" w:rsidP="00FB3C2E">
      <w:pPr>
        <w:pStyle w:val="Liste"/>
      </w:pPr>
      <w:r>
        <w:t xml:space="preserve">Réfléchis </w:t>
      </w:r>
      <w:r w:rsidR="00F61C76">
        <w:t xml:space="preserve">à </w:t>
      </w:r>
      <w:r>
        <w:t>la façon d</w:t>
      </w:r>
      <w:r w:rsidR="006372EE">
        <w:t>’</w:t>
      </w:r>
      <w:r>
        <w:t xml:space="preserve">utiliser les </w:t>
      </w:r>
      <w:r w:rsidR="002D5D4B">
        <w:t xml:space="preserve">feuilles de </w:t>
      </w:r>
      <w:r>
        <w:t xml:space="preserve">carton </w:t>
      </w:r>
      <w:r w:rsidR="00B8493D">
        <w:t xml:space="preserve">ou de papier </w:t>
      </w:r>
      <w:r>
        <w:t>pour obtenir une construction rigide qui supporte des charges. Comment vas-tu construire les murs? Le toit? Comment vas-tu aménager l</w:t>
      </w:r>
      <w:r w:rsidR="006372EE">
        <w:t>’</w:t>
      </w:r>
      <w:r>
        <w:t xml:space="preserve">intérieur de ta cabane? </w:t>
      </w:r>
    </w:p>
    <w:p w14:paraId="4D14AE81" w14:textId="40D46307" w:rsidR="008E19F2" w:rsidRPr="00E70472" w:rsidRDefault="008E19F2" w:rsidP="00467828">
      <w:pPr>
        <w:pStyle w:val="Consigne-Titre"/>
      </w:pPr>
      <w:bookmarkStart w:id="42" w:name="_Toc37862711"/>
      <w:r w:rsidRPr="00E70472">
        <w:t>Vérifie la stabilité et la résistance</w:t>
      </w:r>
      <w:bookmarkEnd w:id="42"/>
    </w:p>
    <w:p w14:paraId="2D77763D" w14:textId="5B2A6B6E" w:rsidR="008E19F2" w:rsidRDefault="008E19F2" w:rsidP="00FB3C2E">
      <w:pPr>
        <w:pStyle w:val="Liste"/>
      </w:pPr>
      <w:r>
        <w:t>Tu as terminé ta cabane? Il est temps de procéder au</w:t>
      </w:r>
      <w:r w:rsidR="006B2DB9">
        <w:t>x</w:t>
      </w:r>
      <w:r>
        <w:t xml:space="preserve"> test</w:t>
      </w:r>
      <w:r w:rsidR="006B2DB9">
        <w:t>s</w:t>
      </w:r>
      <w:r>
        <w:t xml:space="preserve"> de stabilité et de résistance.</w:t>
      </w:r>
    </w:p>
    <w:p w14:paraId="5AFFC0CD" w14:textId="4BFA55E6" w:rsidR="008E19F2" w:rsidRDefault="008E19F2" w:rsidP="008E21CE">
      <w:pPr>
        <w:pStyle w:val="Consignepuceniveau2"/>
      </w:pPr>
      <w:r>
        <w:t>Dépose un plateau (</w:t>
      </w:r>
      <w:r w:rsidR="0073446D">
        <w:t xml:space="preserve">ou une </w:t>
      </w:r>
      <w:r>
        <w:t>boîte de carton) sur la cabane.</w:t>
      </w:r>
    </w:p>
    <w:p w14:paraId="20944C9F" w14:textId="3C5B3A7F" w:rsidR="008E19F2" w:rsidRDefault="008E19F2" w:rsidP="008E21CE">
      <w:pPr>
        <w:pStyle w:val="Consignepuceniveau2"/>
      </w:pPr>
      <w:r>
        <w:t>Dépose un objet sur le plateau pour ajouter du poids à ta construction. Supporte</w:t>
      </w:r>
      <w:r w:rsidR="00F66DB0">
        <w:noBreakHyphen/>
      </w:r>
      <w:r>
        <w:t>t</w:t>
      </w:r>
      <w:r w:rsidR="00F66DB0">
        <w:noBreakHyphen/>
      </w:r>
      <w:r>
        <w:t xml:space="preserve">elle la charge? </w:t>
      </w:r>
      <w:r w:rsidR="00F66DB0">
        <w:t xml:space="preserve">Si </w:t>
      </w:r>
      <w:r w:rsidR="00A1166B">
        <w:t>c</w:t>
      </w:r>
      <w:r w:rsidR="006372EE">
        <w:t>’</w:t>
      </w:r>
      <w:r w:rsidR="00A1166B">
        <w:t xml:space="preserve">est le cas, </w:t>
      </w:r>
      <w:r>
        <w:t>ajoute</w:t>
      </w:r>
      <w:r w:rsidR="0073446D">
        <w:t>, un à la fois,</w:t>
      </w:r>
      <w:r>
        <w:t xml:space="preserve"> </w:t>
      </w:r>
      <w:r w:rsidR="00A1166B">
        <w:t>d</w:t>
      </w:r>
      <w:r>
        <w:t>es objets</w:t>
      </w:r>
      <w:r w:rsidR="0073446D">
        <w:t>,</w:t>
      </w:r>
      <w:r>
        <w:t xml:space="preserve"> jusqu</w:t>
      </w:r>
      <w:r w:rsidR="006372EE">
        <w:t>’</w:t>
      </w:r>
      <w:r>
        <w:t>à ce qu</w:t>
      </w:r>
      <w:r w:rsidR="006372EE">
        <w:t>’</w:t>
      </w:r>
      <w:r>
        <w:t>elle s</w:t>
      </w:r>
      <w:r w:rsidR="006372EE">
        <w:t>’</w:t>
      </w:r>
      <w:r>
        <w:t>écroule.</w:t>
      </w:r>
    </w:p>
    <w:p w14:paraId="744C228F" w14:textId="1553D553" w:rsidR="008E19F2" w:rsidRDefault="69CA2BD5" w:rsidP="008E21CE">
      <w:pPr>
        <w:pStyle w:val="Consignepuceniveau2"/>
      </w:pPr>
      <w:r>
        <w:t>Es-tu étonné de la stabilité et de la solidité de ta cabane? Quelle partie a cédé en premier? Le toit? Les murs?  Qu</w:t>
      </w:r>
      <w:r w:rsidR="006372EE">
        <w:t>’</w:t>
      </w:r>
      <w:r>
        <w:t xml:space="preserve">est-ce qui fait la force de ta structure? Si tu </w:t>
      </w:r>
      <w:r w:rsidR="211DA2A2">
        <w:t>devais</w:t>
      </w:r>
      <w:r>
        <w:t xml:space="preserve"> la reconstruire, que modifierais-tu?</w:t>
      </w:r>
    </w:p>
    <w:p w14:paraId="19C70672" w14:textId="3A6D220A" w:rsidR="0782865D" w:rsidRDefault="0782865D" w:rsidP="0782865D">
      <w:pPr>
        <w:pStyle w:val="Consignepuceniveau2"/>
        <w:numPr>
          <w:ilvl w:val="0"/>
          <w:numId w:val="0"/>
        </w:numPr>
        <w:ind w:left="406"/>
      </w:pPr>
    </w:p>
    <w:p w14:paraId="1A1DB594" w14:textId="76F467A8" w:rsidR="0782865D" w:rsidRDefault="0782865D" w:rsidP="0782865D">
      <w:pPr>
        <w:pStyle w:val="Consignepuceniveau2"/>
        <w:numPr>
          <w:ilvl w:val="0"/>
          <w:numId w:val="0"/>
        </w:numPr>
        <w:ind w:left="406"/>
      </w:pPr>
    </w:p>
    <w:p w14:paraId="49B83533" w14:textId="09D30218" w:rsidR="0782865D" w:rsidRDefault="0782865D">
      <w:r>
        <w:br w:type="page"/>
      </w:r>
    </w:p>
    <w:p w14:paraId="3C2D4BD5" w14:textId="77777777" w:rsidR="006F2579" w:rsidRPr="00BF31BF" w:rsidRDefault="006F2579" w:rsidP="006F2579">
      <w:pPr>
        <w:pStyle w:val="Matire-Premirepage"/>
      </w:pPr>
      <w:r>
        <w:lastRenderedPageBreak/>
        <w:t>Éducation physique et à la santé</w:t>
      </w:r>
    </w:p>
    <w:p w14:paraId="4450BC11" w14:textId="77777777" w:rsidR="006F2579" w:rsidRDefault="006F2579" w:rsidP="0782865D"/>
    <w:p w14:paraId="46253751" w14:textId="77777777" w:rsidR="006F2579" w:rsidRDefault="006F2579" w:rsidP="0782865D"/>
    <w:p w14:paraId="774AE629" w14:textId="6D82989A" w:rsidR="3824F0B3" w:rsidRDefault="3824F0B3" w:rsidP="0782865D">
      <w:r>
        <w:t xml:space="preserve">Le printemps est à notre porte </w:t>
      </w:r>
      <w:r w:rsidR="66BC610E">
        <w:t xml:space="preserve">et nous voulons tous profiter de cette belle saison. </w:t>
      </w:r>
      <w:r w:rsidR="36968CEA">
        <w:t>Je t’encourage à prendre de l’air à tous les jours si possible.</w:t>
      </w:r>
    </w:p>
    <w:p w14:paraId="741C9222" w14:textId="1BF08DC0" w:rsidR="0782865D" w:rsidRDefault="0782865D" w:rsidP="0782865D"/>
    <w:p w14:paraId="49470904" w14:textId="1FAAB1F0" w:rsidR="4A7B2B3D" w:rsidRDefault="4A7B2B3D" w:rsidP="0782865D">
      <w:r>
        <w:t>Voici quelques suggestions de vidéos pour les élèves qui veulent relever des</w:t>
      </w:r>
      <w:r w:rsidR="7FF82847">
        <w:t xml:space="preserve"> DEFIS </w:t>
      </w:r>
      <w:r w:rsidR="18792FCA">
        <w:t>stimulants</w:t>
      </w:r>
      <w:r>
        <w:t xml:space="preserve">. </w:t>
      </w:r>
      <w:r w:rsidR="0693665C">
        <w:t xml:space="preserve">Tu peux </w:t>
      </w:r>
      <w:r w:rsidR="164A0000">
        <w:t>choisir une vidéo par jour ou en jumeler plus d’une selon ton énergie</w:t>
      </w:r>
      <w:r w:rsidR="342BD18B">
        <w:t xml:space="preserve"> et l’envie de relever tous ces défis.</w:t>
      </w:r>
      <w:r w:rsidR="1A84D7D8">
        <w:t xml:space="preserve">  Sinon, exécute un vidéo au choix par jour.</w:t>
      </w:r>
    </w:p>
    <w:p w14:paraId="52DD65F5" w14:textId="45B30D40" w:rsidR="0782865D" w:rsidRDefault="0782865D" w:rsidP="0782865D"/>
    <w:p w14:paraId="7F365CB6" w14:textId="228DE42B" w:rsidR="0782865D" w:rsidRDefault="0782865D" w:rsidP="0782865D"/>
    <w:p w14:paraId="07DE1C9D" w14:textId="5DF38134" w:rsidR="1D141CA7" w:rsidRDefault="1D141CA7">
      <w:r>
        <w:t>L</w:t>
      </w:r>
      <w:r w:rsidR="3824F0B3">
        <w:t>ève-toi et bouge</w:t>
      </w:r>
      <w:r w:rsidR="6953958A">
        <w:t>!</w:t>
      </w:r>
    </w:p>
    <w:p w14:paraId="7E52A633" w14:textId="2CAFD86C" w:rsidR="00890340" w:rsidRDefault="006F2579" w:rsidP="0782865D">
      <w:hyperlink r:id="rId42">
        <w:r w:rsidR="00890340" w:rsidRPr="0782865D">
          <w:rPr>
            <w:rStyle w:val="Lienhypertexte"/>
            <w:rFonts w:eastAsia="Arial" w:cs="Arial"/>
            <w:szCs w:val="22"/>
          </w:rPr>
          <w:t>https://www.youtube.com/watch?v=mdkQYI977Eo</w:t>
        </w:r>
      </w:hyperlink>
    </w:p>
    <w:p w14:paraId="341D8685" w14:textId="3CC0604F" w:rsidR="00890340" w:rsidRDefault="006F2579" w:rsidP="0782865D">
      <w:hyperlink r:id="rId43">
        <w:r w:rsidR="00890340" w:rsidRPr="0782865D">
          <w:rPr>
            <w:rStyle w:val="Lienhypertexte"/>
            <w:rFonts w:eastAsia="Arial" w:cs="Arial"/>
            <w:szCs w:val="22"/>
          </w:rPr>
          <w:t>https://www.youtube.com/watch?v=xkA_RU-b6kg</w:t>
        </w:r>
      </w:hyperlink>
    </w:p>
    <w:p w14:paraId="6FA28EBC" w14:textId="3EB5FB8D" w:rsidR="00890340" w:rsidRDefault="006F2579" w:rsidP="0782865D">
      <w:hyperlink r:id="rId44">
        <w:r w:rsidR="00890340" w:rsidRPr="0782865D">
          <w:rPr>
            <w:rStyle w:val="Lienhypertexte"/>
            <w:rFonts w:eastAsia="Arial" w:cs="Arial"/>
            <w:szCs w:val="22"/>
          </w:rPr>
          <w:t>https://www.youtube.com/watch?v=Vv4LPS-61mc</w:t>
        </w:r>
      </w:hyperlink>
    </w:p>
    <w:p w14:paraId="02F18A4F" w14:textId="358D6EEA" w:rsidR="00890340" w:rsidRDefault="006F2579" w:rsidP="0782865D">
      <w:hyperlink r:id="rId45">
        <w:r w:rsidR="00890340" w:rsidRPr="0782865D">
          <w:rPr>
            <w:rStyle w:val="Lienhypertexte"/>
            <w:rFonts w:eastAsia="Arial" w:cs="Arial"/>
            <w:szCs w:val="22"/>
          </w:rPr>
          <w:t>https://www.youtube.com/watch?v=9rP4LFSmGm0</w:t>
        </w:r>
      </w:hyperlink>
    </w:p>
    <w:p w14:paraId="554C16E2" w14:textId="714F0614" w:rsidR="00890340" w:rsidRDefault="006F2579" w:rsidP="0782865D">
      <w:hyperlink r:id="rId46">
        <w:r w:rsidR="00890340" w:rsidRPr="0782865D">
          <w:rPr>
            <w:rStyle w:val="Lienhypertexte"/>
            <w:rFonts w:eastAsia="Arial" w:cs="Arial"/>
            <w:szCs w:val="22"/>
          </w:rPr>
          <w:t>https://www.youtube.com/watch?v=WKZnamqLCkU</w:t>
        </w:r>
      </w:hyperlink>
    </w:p>
    <w:p w14:paraId="2B5FCD8F" w14:textId="0A125A7B" w:rsidR="0782865D" w:rsidRDefault="0782865D" w:rsidP="0782865D">
      <w:pPr>
        <w:spacing w:line="259" w:lineRule="auto"/>
        <w:ind w:firstLine="708"/>
        <w:rPr>
          <w:rFonts w:eastAsia="Arial" w:cs="Arial"/>
          <w:szCs w:val="22"/>
        </w:rPr>
      </w:pPr>
    </w:p>
    <w:p w14:paraId="266D65E0" w14:textId="3D97EE33" w:rsidR="0E0F1C85" w:rsidRDefault="0E0F1C85" w:rsidP="0782865D">
      <w:pPr>
        <w:spacing w:line="259" w:lineRule="auto"/>
        <w:rPr>
          <w:rFonts w:eastAsia="Arial" w:cs="Arial"/>
          <w:szCs w:val="22"/>
        </w:rPr>
      </w:pPr>
      <w:r w:rsidRPr="0782865D">
        <w:rPr>
          <w:rFonts w:eastAsia="Arial" w:cs="Arial"/>
          <w:szCs w:val="22"/>
        </w:rPr>
        <w:t>Bonne semaine!</w:t>
      </w:r>
    </w:p>
    <w:p w14:paraId="5530248F" w14:textId="0E3B4CDB" w:rsidR="0782865D" w:rsidRDefault="0782865D" w:rsidP="0782865D">
      <w:pPr>
        <w:rPr>
          <w:rFonts w:eastAsia="Arial" w:cs="Arial"/>
          <w:szCs w:val="22"/>
        </w:rPr>
      </w:pPr>
    </w:p>
    <w:p w14:paraId="14001580" w14:textId="470ACB54" w:rsidR="006F2579" w:rsidRDefault="006F2579" w:rsidP="0782865D">
      <w:pPr>
        <w:rPr>
          <w:rFonts w:eastAsia="Arial" w:cs="Arial"/>
          <w:szCs w:val="22"/>
        </w:rPr>
      </w:pPr>
    </w:p>
    <w:p w14:paraId="04271E46" w14:textId="5DEA02C9" w:rsidR="006F2579" w:rsidRDefault="006F2579" w:rsidP="0782865D">
      <w:pPr>
        <w:rPr>
          <w:rFonts w:eastAsia="Arial" w:cs="Arial"/>
          <w:szCs w:val="22"/>
        </w:rPr>
        <w:sectPr w:rsidR="006F2579" w:rsidSect="00B028EC">
          <w:pgSz w:w="12240" w:h="15840"/>
          <w:pgMar w:top="1170" w:right="1080" w:bottom="1440" w:left="1080" w:header="615" w:footer="706" w:gutter="0"/>
          <w:cols w:space="708"/>
          <w:docGrid w:linePitch="360"/>
        </w:sectPr>
      </w:pPr>
      <w:r>
        <w:rPr>
          <w:rFonts w:eastAsia="Arial" w:cs="Arial"/>
          <w:szCs w:val="22"/>
        </w:rPr>
        <w:t>Mme Isabelle </w:t>
      </w:r>
      <w:r w:rsidRPr="006F2579">
        <w:rPr>
          <w:rFonts w:eastAsia="Arial" w:cs="Arial"/>
          <w:szCs w:val="22"/>
        </w:rPr>
        <w:sym w:font="Wingdings" w:char="F04A"/>
      </w:r>
      <w:r>
        <w:rPr>
          <w:rFonts w:eastAsia="Arial" w:cs="Arial"/>
          <w:szCs w:val="22"/>
        </w:rPr>
        <w:t xml:space="preserve"> </w:t>
      </w:r>
      <w:bookmarkStart w:id="43" w:name="_GoBack"/>
      <w:bookmarkEnd w:id="43"/>
    </w:p>
    <w:p w14:paraId="27DE0B0D" w14:textId="4CB2F0C4" w:rsidR="00F04CF9" w:rsidRPr="00BF31BF" w:rsidRDefault="00F04CF9" w:rsidP="00F04CF9">
      <w:pPr>
        <w:pStyle w:val="Matire-Premirepage"/>
      </w:pPr>
      <w:r>
        <w:lastRenderedPageBreak/>
        <w:t>Éducation physique et à la santé</w:t>
      </w:r>
    </w:p>
    <w:p w14:paraId="0C5AC3FF" w14:textId="74F30166" w:rsidR="00F04CF9" w:rsidRPr="00BF31BF" w:rsidRDefault="00552D8B" w:rsidP="00F04CF9">
      <w:pPr>
        <w:pStyle w:val="Titredelactivit"/>
        <w:tabs>
          <w:tab w:val="left" w:pos="7170"/>
        </w:tabs>
      </w:pPr>
      <w:bookmarkStart w:id="44" w:name="_Toc37862714"/>
      <w:r>
        <w:rPr>
          <w:lang w:val="fr-CA"/>
        </w:rPr>
        <w:t>Informe-toi sur l</w:t>
      </w:r>
      <w:r w:rsidR="006372EE">
        <w:rPr>
          <w:lang w:val="fr-CA"/>
        </w:rPr>
        <w:t>’</w:t>
      </w:r>
      <w:r w:rsidR="00A96822">
        <w:rPr>
          <w:lang w:val="fr-CA"/>
        </w:rPr>
        <w:t>alimentation et passe à l</w:t>
      </w:r>
      <w:r w:rsidR="006372EE">
        <w:rPr>
          <w:lang w:val="fr-CA"/>
        </w:rPr>
        <w:t>’</w:t>
      </w:r>
      <w:r w:rsidR="00A96822">
        <w:rPr>
          <w:lang w:val="fr-CA"/>
        </w:rPr>
        <w:t>action</w:t>
      </w:r>
      <w:bookmarkEnd w:id="44"/>
    </w:p>
    <w:p w14:paraId="111DD20D" w14:textId="3CD12D7B" w:rsidR="00F04CF9" w:rsidRPr="00BF31BF" w:rsidRDefault="00F04CF9" w:rsidP="00F04CF9">
      <w:pPr>
        <w:pStyle w:val="Consigne-Titre"/>
      </w:pPr>
      <w:bookmarkStart w:id="45" w:name="_Toc37081435"/>
      <w:bookmarkStart w:id="46" w:name="_Toc37862715"/>
      <w:r w:rsidRPr="00BF31BF">
        <w:t>Consigne à l</w:t>
      </w:r>
      <w:r w:rsidR="006372EE">
        <w:t>’</w:t>
      </w:r>
      <w:r w:rsidRPr="00BF31BF">
        <w:t>élève</w:t>
      </w:r>
      <w:bookmarkEnd w:id="45"/>
      <w:bookmarkEnd w:id="46"/>
    </w:p>
    <w:p w14:paraId="212DCAF2" w14:textId="77777777" w:rsidR="007A2FB4" w:rsidRPr="00623DD4" w:rsidRDefault="007A2FB4" w:rsidP="007A2FB4">
      <w:pPr>
        <w:pStyle w:val="Consigne-tapes"/>
      </w:pPr>
      <w:bookmarkStart w:id="47" w:name="_Toc37081436"/>
      <w:r w:rsidRPr="00623DD4">
        <w:t>Activité 1 :</w:t>
      </w:r>
      <w:r>
        <w:t xml:space="preserve"> Alimentation</w:t>
      </w:r>
    </w:p>
    <w:p w14:paraId="74CF7393" w14:textId="5191C563" w:rsidR="007A2FB4" w:rsidRPr="00623DD4" w:rsidRDefault="00EA7D06" w:rsidP="008E21CE">
      <w:pPr>
        <w:pStyle w:val="Consigne-Texte"/>
        <w:rPr>
          <w:rFonts w:eastAsia="Times New Roman"/>
          <w:lang w:eastAsia="fr-CA"/>
        </w:rPr>
      </w:pPr>
      <w:r>
        <w:t>T</w:t>
      </w:r>
      <w:r w:rsidR="00FD7348">
        <w:t xml:space="preserve">u vas t’informer sur l’alimentation en consultant </w:t>
      </w:r>
      <w:r w:rsidR="00072B09">
        <w:t>ce</w:t>
      </w:r>
      <w:r w:rsidR="00FD7348">
        <w:t xml:space="preserve"> </w:t>
      </w:r>
      <w:hyperlink r:id="rId47" w:history="1">
        <w:r w:rsidR="00FD7348" w:rsidRPr="00C947FD">
          <w:rPr>
            <w:rStyle w:val="Lienhypertexte"/>
          </w:rPr>
          <w:t>document</w:t>
        </w:r>
      </w:hyperlink>
      <w:r w:rsidR="007A2FB4" w:rsidRPr="00623DD4">
        <w:t>.</w:t>
      </w:r>
    </w:p>
    <w:p w14:paraId="5591C5CD" w14:textId="5B59F0CB" w:rsidR="007A2FB4" w:rsidRPr="00C116CD" w:rsidRDefault="00FD7348" w:rsidP="00C947FD">
      <w:pPr>
        <w:pStyle w:val="Matriel-Texte"/>
      </w:pPr>
      <w:r>
        <w:t>Tu devras déterminer ensuite à</w:t>
      </w:r>
      <w:r w:rsidR="007A2FB4" w:rsidRPr="00623DD4">
        <w:t xml:space="preserve"> quoi pourrait ressembler ton assiette équilibrée</w:t>
      </w:r>
      <w:r w:rsidR="004576A1">
        <w:t>, selon ce que tu as appris</w:t>
      </w:r>
      <w:r w:rsidR="009405F2">
        <w:t>.</w:t>
      </w:r>
    </w:p>
    <w:p w14:paraId="0631A67D" w14:textId="64B0AB16" w:rsidR="007A2FB4" w:rsidRPr="00623DD4" w:rsidRDefault="007A2FB4" w:rsidP="007A2FB4">
      <w:pPr>
        <w:pStyle w:val="Consigne-tapes"/>
      </w:pPr>
      <w:r w:rsidRPr="00623DD4">
        <w:t>Activité 2 :</w:t>
      </w:r>
      <w:r>
        <w:t xml:space="preserve"> Passe à l</w:t>
      </w:r>
      <w:r w:rsidR="006372EE">
        <w:t>’</w:t>
      </w:r>
      <w:r>
        <w:t>action</w:t>
      </w:r>
    </w:p>
    <w:p w14:paraId="39CCC4AE" w14:textId="05E49DB1" w:rsidR="007A2FB4" w:rsidRDefault="00E14731" w:rsidP="008E21CE">
      <w:pPr>
        <w:pStyle w:val="Consigne-Texte"/>
      </w:pPr>
      <w:r>
        <w:t>C</w:t>
      </w:r>
      <w:r w:rsidR="00FD7348">
        <w:t>onsulte</w:t>
      </w:r>
      <w:r>
        <w:t xml:space="preserve"> ce </w:t>
      </w:r>
      <w:hyperlink r:id="rId48" w:history="1">
        <w:r w:rsidRPr="001474FE">
          <w:rPr>
            <w:rStyle w:val="Lienhypertexte"/>
            <w:color w:val="0E57C4" w:themeColor="background2" w:themeShade="80"/>
          </w:rPr>
          <w:t>document</w:t>
        </w:r>
      </w:hyperlink>
      <w:r>
        <w:t xml:space="preserve"> pour </w:t>
      </w:r>
      <w:r w:rsidR="00EA7D06">
        <w:t>connaître les défis.</w:t>
      </w:r>
    </w:p>
    <w:p w14:paraId="42C6F0EE" w14:textId="2DA81BE5" w:rsidR="001474FE" w:rsidRDefault="001474FE" w:rsidP="00C947FD">
      <w:pPr>
        <w:pStyle w:val="Matriel-Texte"/>
      </w:pPr>
      <w:r>
        <w:t xml:space="preserve">Utilise </w:t>
      </w:r>
      <w:r w:rsidRPr="00DA0031">
        <w:t xml:space="preserve">une craie ou du ruban électrique pour fabriquer </w:t>
      </w:r>
      <w:r>
        <w:t>l’</w:t>
      </w:r>
      <w:r w:rsidRPr="00DA0031">
        <w:t>échelle</w:t>
      </w:r>
      <w:r>
        <w:t xml:space="preserve"> d’agilité avec laquelle tu relèveras les défis.</w:t>
      </w:r>
    </w:p>
    <w:p w14:paraId="3D9010EF" w14:textId="77777777" w:rsidR="00F04CF9" w:rsidRPr="00BF31BF" w:rsidRDefault="00F04CF9" w:rsidP="00F04CF9">
      <w:pPr>
        <w:pStyle w:val="Matriel-Titre"/>
      </w:pPr>
      <w:bookmarkStart w:id="48" w:name="_Toc37862716"/>
      <w:r w:rsidRPr="00BF31BF">
        <w:t>Matériel requis</w:t>
      </w:r>
      <w:bookmarkEnd w:id="47"/>
      <w:bookmarkEnd w:id="48"/>
    </w:p>
    <w:p w14:paraId="5AE676FE" w14:textId="32C7CF26" w:rsidR="00F04CF9" w:rsidRPr="00BF31BF" w:rsidRDefault="00EE6348" w:rsidP="008E21CE">
      <w:pPr>
        <w:pStyle w:val="Consigne-Texte"/>
      </w:pPr>
      <w:r>
        <w:t>Craie ou ruban électrique.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C947FD">
        <w:tc>
          <w:tcPr>
            <w:tcW w:w="10800"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6372EE">
            <w:pPr>
              <w:pStyle w:val="Tableau-Informationauxparents"/>
            </w:pPr>
            <w:bookmarkStart w:id="49" w:name="_Toc37081437"/>
            <w:bookmarkStart w:id="50" w:name="_Toc37862717"/>
            <w:r w:rsidRPr="00BF31BF">
              <w:t>Information aux parents</w:t>
            </w:r>
            <w:bookmarkEnd w:id="49"/>
            <w:bookmarkEnd w:id="50"/>
          </w:p>
          <w:p w14:paraId="18B619B6" w14:textId="512E2B49" w:rsidR="00F04CF9" w:rsidRPr="00BF31BF" w:rsidRDefault="00F04CF9" w:rsidP="006372EE">
            <w:pPr>
              <w:pStyle w:val="Tableau-titre"/>
            </w:pPr>
            <w:r w:rsidRPr="00BF31BF">
              <w:t>À propos de l</w:t>
            </w:r>
            <w:r w:rsidR="006372EE">
              <w:t>’</w:t>
            </w:r>
            <w:r w:rsidRPr="00BF31BF">
              <w:t>activité</w:t>
            </w:r>
          </w:p>
          <w:p w14:paraId="1D0516FD" w14:textId="6246C544" w:rsidR="00F04CF9" w:rsidRPr="00BF31BF" w:rsidRDefault="00F04CF9" w:rsidP="006372EE">
            <w:pPr>
              <w:pStyle w:val="Tableau-texte"/>
            </w:pPr>
            <w:r w:rsidRPr="00BF31BF">
              <w:t>Votre enfant s</w:t>
            </w:r>
            <w:r w:rsidR="006372EE">
              <w:t>’</w:t>
            </w:r>
            <w:r w:rsidRPr="00BF31BF">
              <w:t>exercera à :</w:t>
            </w:r>
          </w:p>
          <w:p w14:paraId="5732A713" w14:textId="4CDB9A12" w:rsidR="00AC51D8" w:rsidRPr="00250B24" w:rsidRDefault="00AC51D8" w:rsidP="00A2025D">
            <w:pPr>
              <w:pStyle w:val="Tableau-Liste"/>
              <w:rPr>
                <w:rStyle w:val="normaltextrun"/>
                <w:rFonts w:cs="Arial"/>
              </w:rPr>
            </w:pPr>
            <w:r w:rsidRPr="00C61DF1">
              <w:rPr>
                <w:rStyle w:val="normaltextrun"/>
                <w:rFonts w:cs="Arial"/>
              </w:rPr>
              <w:t>S</w:t>
            </w:r>
            <w:r w:rsidR="006372EE">
              <w:rPr>
                <w:rStyle w:val="normaltextrun"/>
                <w:rFonts w:cs="Arial"/>
              </w:rPr>
              <w:t>’</w:t>
            </w:r>
            <w:r>
              <w:rPr>
                <w:rStyle w:val="normaltextrun"/>
              </w:rPr>
              <w:t>informer sur l</w:t>
            </w:r>
            <w:r w:rsidR="006372EE">
              <w:rPr>
                <w:rStyle w:val="normaltextrun"/>
              </w:rPr>
              <w:t>’</w:t>
            </w:r>
            <w:r>
              <w:rPr>
                <w:rStyle w:val="normaltextrun"/>
              </w:rPr>
              <w:t>alimentation</w:t>
            </w:r>
            <w:r w:rsidR="006372EE">
              <w:rPr>
                <w:rStyle w:val="normaltextrun"/>
              </w:rPr>
              <w:t>.</w:t>
            </w:r>
          </w:p>
          <w:p w14:paraId="674FA067" w14:textId="1E5ECD6E" w:rsidR="00F04CF9" w:rsidRPr="00AC51D8" w:rsidRDefault="00AC51D8" w:rsidP="00A2025D">
            <w:pPr>
              <w:pStyle w:val="Tableau-Liste"/>
              <w:rPr>
                <w:rFonts w:cs="Arial"/>
              </w:rPr>
            </w:pPr>
            <w:r w:rsidRPr="00DC6E14">
              <w:rPr>
                <w:rStyle w:val="normaltextrun"/>
                <w:rFonts w:cs="Arial"/>
              </w:rPr>
              <w:t xml:space="preserve">Expérimenter </w:t>
            </w:r>
            <w:r>
              <w:rPr>
                <w:rStyle w:val="normaltextrun"/>
                <w:rFonts w:cs="Arial"/>
              </w:rPr>
              <w:t>d</w:t>
            </w:r>
            <w:r>
              <w:rPr>
                <w:rStyle w:val="normaltextrun"/>
              </w:rPr>
              <w:t>es actions dans l</w:t>
            </w:r>
            <w:r w:rsidR="006372EE">
              <w:rPr>
                <w:rStyle w:val="normaltextrun"/>
              </w:rPr>
              <w:t>’</w:t>
            </w:r>
            <w:r>
              <w:rPr>
                <w:rStyle w:val="normaltextrun"/>
              </w:rPr>
              <w:t>échelle d</w:t>
            </w:r>
            <w:r w:rsidR="006372EE">
              <w:rPr>
                <w:rStyle w:val="normaltextrun"/>
              </w:rPr>
              <w:t>’</w:t>
            </w:r>
            <w:r>
              <w:rPr>
                <w:rStyle w:val="normaltextrun"/>
              </w:rPr>
              <w:t>agilité</w:t>
            </w:r>
            <w:r w:rsidRPr="00DC6E14">
              <w:rPr>
                <w:rStyle w:val="normaltextrun"/>
                <w:rFonts w:cs="Arial"/>
              </w:rPr>
              <w:t>.</w:t>
            </w:r>
          </w:p>
          <w:p w14:paraId="74C98DF8" w14:textId="77777777" w:rsidR="00F04CF9" w:rsidRPr="00BF31BF" w:rsidRDefault="00F04CF9" w:rsidP="006372EE">
            <w:pPr>
              <w:pStyle w:val="Tableau-texte"/>
            </w:pPr>
            <w:r w:rsidRPr="00BF31BF">
              <w:t>Vous pourriez :</w:t>
            </w:r>
          </w:p>
          <w:p w14:paraId="7E2BCBC3" w14:textId="1F14307D" w:rsidR="00A2025D" w:rsidRPr="00250B24" w:rsidRDefault="00A2025D" w:rsidP="00A2025D">
            <w:pPr>
              <w:pStyle w:val="Tableau-Liste"/>
            </w:pPr>
            <w:r w:rsidRPr="00A60A96">
              <w:rPr>
                <w:rStyle w:val="normaltextrun"/>
                <w:rFonts w:cs="Arial"/>
              </w:rPr>
              <w:t xml:space="preserve">Soutenir </w:t>
            </w:r>
            <w:r w:rsidR="00F1031C">
              <w:rPr>
                <w:rStyle w:val="normaltextrun"/>
                <w:rFonts w:cs="Arial"/>
              </w:rPr>
              <w:t xml:space="preserve">l’apprentissage </w:t>
            </w:r>
            <w:r w:rsidR="00A90456">
              <w:rPr>
                <w:rStyle w:val="normaltextrun"/>
                <w:rFonts w:cs="Arial"/>
              </w:rPr>
              <w:t xml:space="preserve">de </w:t>
            </w:r>
            <w:r w:rsidRPr="00A60A96">
              <w:rPr>
                <w:rStyle w:val="normaltextrun"/>
                <w:rFonts w:cs="Arial"/>
              </w:rPr>
              <w:t xml:space="preserve">votre enfant en le questionnant sur </w:t>
            </w:r>
            <w:r>
              <w:rPr>
                <w:rStyle w:val="normaltextrun"/>
                <w:rFonts w:cs="Arial"/>
              </w:rPr>
              <w:t>ce qu</w:t>
            </w:r>
            <w:r w:rsidR="006372EE">
              <w:rPr>
                <w:rStyle w:val="normaltextrun"/>
                <w:rFonts w:cs="Arial"/>
              </w:rPr>
              <w:t>’</w:t>
            </w:r>
            <w:r>
              <w:rPr>
                <w:rStyle w:val="normaltextrun"/>
                <w:rFonts w:cs="Arial"/>
              </w:rPr>
              <w:t>il a appris à propos de l</w:t>
            </w:r>
            <w:r w:rsidR="006372EE">
              <w:rPr>
                <w:rStyle w:val="normaltextrun"/>
                <w:rFonts w:cs="Arial"/>
              </w:rPr>
              <w:t>’</w:t>
            </w:r>
            <w:r>
              <w:rPr>
                <w:rStyle w:val="normaltextrun"/>
                <w:rFonts w:cs="Arial"/>
              </w:rPr>
              <w:t>alimentation</w:t>
            </w:r>
            <w:r w:rsidR="006372EE">
              <w:rPr>
                <w:rStyle w:val="normaltextrun"/>
                <w:rFonts w:cs="Arial"/>
              </w:rPr>
              <w:t>.</w:t>
            </w:r>
          </w:p>
          <w:p w14:paraId="73585B47" w14:textId="4E542C1A" w:rsidR="00F04CF9" w:rsidRPr="00BF31BF" w:rsidRDefault="00A2025D" w:rsidP="00A2025D">
            <w:pPr>
              <w:pStyle w:val="Tableau-Liste"/>
            </w:pPr>
            <w:r>
              <w:rPr>
                <w:rStyle w:val="normaltextrun"/>
                <w:rFonts w:cs="Arial"/>
              </w:rPr>
              <w:t>Faire les activités avec lui, ou alterner l</w:t>
            </w:r>
            <w:r w:rsidR="006372EE">
              <w:rPr>
                <w:rStyle w:val="normaltextrun"/>
                <w:rFonts w:cs="Arial"/>
              </w:rPr>
              <w:t>’</w:t>
            </w:r>
            <w:r>
              <w:rPr>
                <w:rStyle w:val="normaltextrun"/>
                <w:rFonts w:cs="Arial"/>
              </w:rPr>
              <w:t>accompagnement et l</w:t>
            </w:r>
            <w:r w:rsidR="006372EE">
              <w:rPr>
                <w:rStyle w:val="normaltextrun"/>
                <w:rFonts w:cs="Arial"/>
              </w:rPr>
              <w:t>’</w:t>
            </w:r>
            <w:r>
              <w:rPr>
                <w:rStyle w:val="normaltextrun"/>
                <w:rFonts w:cs="Arial"/>
              </w:rPr>
              <w:t>autonomie, selon l</w:t>
            </w:r>
            <w:r w:rsidR="006372EE">
              <w:rPr>
                <w:rStyle w:val="normaltextrun"/>
                <w:rFonts w:cs="Arial"/>
              </w:rPr>
              <w:t>’</w:t>
            </w:r>
            <w:r>
              <w:rPr>
                <w:rStyle w:val="normaltextrun"/>
                <w:rFonts w:cs="Arial"/>
              </w:rPr>
              <w:t>activité.</w:t>
            </w:r>
            <w:r>
              <w:rPr>
                <w:rStyle w:val="eop"/>
                <w:rFonts w:cs="Arial"/>
              </w:rPr>
              <w:t> </w:t>
            </w:r>
          </w:p>
        </w:tc>
      </w:tr>
    </w:tbl>
    <w:p w14:paraId="12160B29" w14:textId="77777777" w:rsidR="00F04CF9" w:rsidRDefault="00F04CF9" w:rsidP="00E871B7"/>
    <w:bookmarkEnd w:id="29"/>
    <w:p w14:paraId="37753E26" w14:textId="77777777" w:rsidR="00F04CF9" w:rsidRDefault="00F04CF9" w:rsidP="00E871B7">
      <w:pPr>
        <w:sectPr w:rsidR="00F04CF9" w:rsidSect="00B028EC">
          <w:pgSz w:w="12240" w:h="15840"/>
          <w:pgMar w:top="1170" w:right="1080" w:bottom="1440" w:left="1080" w:header="615" w:footer="706" w:gutter="0"/>
          <w:cols w:space="708"/>
          <w:docGrid w:linePitch="360"/>
        </w:sectPr>
      </w:pPr>
    </w:p>
    <w:p w14:paraId="1684D00C" w14:textId="370C9929" w:rsidR="00F04CF9" w:rsidRPr="00BF31BF" w:rsidRDefault="00900357" w:rsidP="00F04CF9">
      <w:pPr>
        <w:pStyle w:val="Matire-Premirepage"/>
      </w:pPr>
      <w:r>
        <w:lastRenderedPageBreak/>
        <w:t>Musique</w:t>
      </w:r>
    </w:p>
    <w:p w14:paraId="002E0D71" w14:textId="3D67911B" w:rsidR="00F04CF9" w:rsidRPr="00BF31BF" w:rsidRDefault="0050144D" w:rsidP="00F04CF9">
      <w:pPr>
        <w:pStyle w:val="Titredelactivit"/>
        <w:tabs>
          <w:tab w:val="left" w:pos="7170"/>
        </w:tabs>
      </w:pPr>
      <w:bookmarkStart w:id="51" w:name="_Toc37081439"/>
      <w:bookmarkStart w:id="52" w:name="_Toc37862718"/>
      <w:r w:rsidRPr="0050144D">
        <w:t>Je joue au bruiteur</w:t>
      </w:r>
      <w:bookmarkEnd w:id="51"/>
      <w:bookmarkEnd w:id="52"/>
    </w:p>
    <w:p w14:paraId="01C65A8E" w14:textId="0ACDC6BA" w:rsidR="00F04CF9" w:rsidRPr="00BF31BF" w:rsidRDefault="00F04CF9" w:rsidP="00F04CF9">
      <w:pPr>
        <w:pStyle w:val="Consigne-Titre"/>
      </w:pPr>
      <w:bookmarkStart w:id="53" w:name="_Toc37081440"/>
      <w:bookmarkStart w:id="54" w:name="_Toc37862719"/>
      <w:r w:rsidRPr="00BF31BF">
        <w:t>Consigne à l</w:t>
      </w:r>
      <w:r w:rsidR="006372EE">
        <w:t>’</w:t>
      </w:r>
      <w:r w:rsidRPr="00BF31BF">
        <w:t>élève</w:t>
      </w:r>
      <w:bookmarkEnd w:id="53"/>
      <w:bookmarkEnd w:id="54"/>
    </w:p>
    <w:p w14:paraId="318CBD66" w14:textId="6E745249" w:rsidR="00F04CF9" w:rsidRDefault="003C52C8" w:rsidP="00375675">
      <w:r w:rsidRPr="003C52C8">
        <w:t xml:space="preserve">Jouer le rôle du bruiteur </w:t>
      </w:r>
      <w:r w:rsidR="00CF466F">
        <w:t>au cours d’</w:t>
      </w:r>
      <w:r w:rsidRPr="003C52C8">
        <w:t xml:space="preserve">un extrait de dessin animé </w:t>
      </w:r>
      <w:r w:rsidR="00CF466F">
        <w:t>(</w:t>
      </w:r>
      <w:r w:rsidRPr="003C52C8">
        <w:t>voir le document en annexe</w:t>
      </w:r>
      <w:r w:rsidR="00CF466F">
        <w:t>)</w:t>
      </w:r>
      <w:r>
        <w:t>.</w:t>
      </w:r>
    </w:p>
    <w:p w14:paraId="7F4AC2AA" w14:textId="5C87C055" w:rsidR="00F04CF9" w:rsidRPr="00BF31BF" w:rsidRDefault="00F04CF9" w:rsidP="00F04CF9">
      <w:pPr>
        <w:pStyle w:val="Matriel-Titre"/>
      </w:pPr>
      <w:bookmarkStart w:id="55" w:name="_Toc37081441"/>
      <w:bookmarkStart w:id="56" w:name="_Toc37862720"/>
      <w:r w:rsidRPr="00BF31BF">
        <w:t>Matériel requis</w:t>
      </w:r>
      <w:bookmarkEnd w:id="55"/>
      <w:bookmarkEnd w:id="56"/>
    </w:p>
    <w:p w14:paraId="38B6B5D0" w14:textId="77777777" w:rsidR="004570EF" w:rsidRDefault="004570EF" w:rsidP="008E21CE">
      <w:pPr>
        <w:pStyle w:val="Consigne-Texte"/>
      </w:pPr>
      <w:r>
        <w:t>Divers objets du quotidien.</w:t>
      </w:r>
    </w:p>
    <w:p w14:paraId="5469AF9F" w14:textId="7F85BCD1" w:rsidR="004570EF" w:rsidRDefault="004570EF" w:rsidP="008E21CE">
      <w:pPr>
        <w:pStyle w:val="Consigne-Texte"/>
      </w:pPr>
      <w:r>
        <w:t xml:space="preserve">Instruments de musique, si </w:t>
      </w:r>
      <w:r w:rsidR="006372EE">
        <w:t>tu en as sous la main</w:t>
      </w:r>
      <w:r>
        <w:t>.</w:t>
      </w:r>
    </w:p>
    <w:p w14:paraId="721ADECA" w14:textId="42A5B3C6" w:rsidR="00F04CF9" w:rsidRPr="00BF31BF" w:rsidRDefault="004570EF" w:rsidP="008E21CE">
      <w:pPr>
        <w:pStyle w:val="Consigne-Texte"/>
      </w:pPr>
      <w:r>
        <w:t>Lecteur DVD ou téléviseur.</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4987353E" w14:textId="77777777" w:rsidTr="006864D0">
        <w:tc>
          <w:tcPr>
            <w:tcW w:w="10800"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6372EE">
            <w:pPr>
              <w:pStyle w:val="Tableau-Informationauxparents"/>
            </w:pPr>
            <w:bookmarkStart w:id="57" w:name="_Toc37081442"/>
            <w:bookmarkStart w:id="58" w:name="_Toc37862721"/>
            <w:r w:rsidRPr="00BF31BF">
              <w:t>Information aux parents</w:t>
            </w:r>
            <w:bookmarkEnd w:id="57"/>
            <w:bookmarkEnd w:id="58"/>
          </w:p>
          <w:p w14:paraId="74F52CCA" w14:textId="1D6291CC" w:rsidR="00F04CF9" w:rsidRPr="00BF31BF" w:rsidRDefault="00F04CF9" w:rsidP="006372EE">
            <w:pPr>
              <w:pStyle w:val="Tableau-titre"/>
            </w:pPr>
            <w:r w:rsidRPr="00BF31BF">
              <w:t>À propos de l</w:t>
            </w:r>
            <w:r w:rsidR="006372EE">
              <w:t>’</w:t>
            </w:r>
            <w:r w:rsidRPr="00BF31BF">
              <w:t>activité</w:t>
            </w:r>
          </w:p>
          <w:p w14:paraId="7CC42CD4" w14:textId="6BEEFD25" w:rsidR="00F04CF9" w:rsidRPr="00BF31BF" w:rsidRDefault="00F04CF9" w:rsidP="006372EE">
            <w:pPr>
              <w:pStyle w:val="Tableau-texte"/>
            </w:pPr>
            <w:r w:rsidRPr="00BF31BF">
              <w:t>Votre enfant s</w:t>
            </w:r>
            <w:r w:rsidR="006372EE">
              <w:t>’</w:t>
            </w:r>
            <w:r w:rsidRPr="00BF31BF">
              <w:t>exercera à :</w:t>
            </w:r>
          </w:p>
          <w:p w14:paraId="0CF8AD24" w14:textId="1F9DFED1" w:rsidR="00F04CF9" w:rsidRPr="00BF31BF" w:rsidRDefault="002564EE" w:rsidP="002564EE">
            <w:pPr>
              <w:pStyle w:val="Tableau-Liste"/>
            </w:pPr>
            <w:r w:rsidRPr="002564EE">
              <w:t>Faire la sonorisation d</w:t>
            </w:r>
            <w:r w:rsidR="006372EE">
              <w:t>’</w:t>
            </w:r>
            <w:r w:rsidRPr="002564EE">
              <w:t>un extrait de dessin animé en utilisant certains des objets qui l</w:t>
            </w:r>
            <w:r w:rsidR="006372EE">
              <w:t>’</w:t>
            </w:r>
            <w:r w:rsidRPr="002564EE">
              <w:t xml:space="preserve">entourent. </w:t>
            </w:r>
          </w:p>
          <w:p w14:paraId="3B16F5C0" w14:textId="77777777" w:rsidR="00F04CF9" w:rsidRPr="00BF31BF" w:rsidRDefault="00F04CF9" w:rsidP="006372EE">
            <w:pPr>
              <w:pStyle w:val="Tableau-texte"/>
            </w:pPr>
            <w:r w:rsidRPr="00BF31BF">
              <w:t>Vous pourriez :</w:t>
            </w:r>
          </w:p>
          <w:p w14:paraId="7ADE9F03" w14:textId="7F9DBB3A" w:rsidR="00F04CF9" w:rsidRPr="00BF31BF" w:rsidRDefault="00DB1302" w:rsidP="00DB1302">
            <w:pPr>
              <w:pStyle w:val="Tableau-Liste"/>
            </w:pPr>
            <w:r w:rsidRPr="00DB1302">
              <w:t>Participer à l</w:t>
            </w:r>
            <w:r w:rsidR="006372EE">
              <w:t>’</w:t>
            </w:r>
            <w:r w:rsidRPr="00DB1302">
              <w:t>activité avec votre jeune en suivant ses consignes</w:t>
            </w:r>
            <w:r>
              <w:t>.</w:t>
            </w:r>
          </w:p>
        </w:tc>
      </w:tr>
    </w:tbl>
    <w:p w14:paraId="5531A229" w14:textId="77777777" w:rsidR="00F04CF9" w:rsidRPr="00BF31BF" w:rsidRDefault="00F04CF9" w:rsidP="00F04CF9">
      <w:pPr>
        <w:pStyle w:val="Crdit"/>
      </w:pPr>
      <w:r w:rsidRPr="00BF31BF">
        <w:br w:type="page"/>
      </w:r>
    </w:p>
    <w:p w14:paraId="6C26EA1D" w14:textId="06D92D08" w:rsidR="00F04CF9" w:rsidRDefault="00900357" w:rsidP="00F04CF9">
      <w:pPr>
        <w:pStyle w:val="Matire-Premirepage"/>
      </w:pPr>
      <w:r>
        <w:lastRenderedPageBreak/>
        <w:t>Musique</w:t>
      </w:r>
    </w:p>
    <w:p w14:paraId="5EBA017E" w14:textId="54A13018" w:rsidR="00487679" w:rsidRPr="00487679" w:rsidRDefault="00487679" w:rsidP="008D5390">
      <w:pPr>
        <w:pStyle w:val="Titredelactivit"/>
      </w:pPr>
      <w:bookmarkStart w:id="59" w:name="_Toc37862722"/>
      <w:bookmarkStart w:id="60" w:name="_Toc37081443"/>
      <w:r w:rsidRPr="00487679">
        <w:t>Annexe </w:t>
      </w:r>
      <w:r w:rsidR="0073446D">
        <w:t>–</w:t>
      </w:r>
      <w:r w:rsidRPr="00487679">
        <w:t xml:space="preserve"> Je joue au bruiteur</w:t>
      </w:r>
      <w:bookmarkEnd w:id="59"/>
    </w:p>
    <w:p w14:paraId="20D82906" w14:textId="77777777" w:rsidR="00487679" w:rsidRPr="00487679" w:rsidRDefault="00487679" w:rsidP="00487679">
      <w:pPr>
        <w:spacing w:after="160" w:line="259" w:lineRule="auto"/>
        <w:rPr>
          <w:rFonts w:ascii="Calibri" w:eastAsia="Calibri" w:hAnsi="Calibri"/>
          <w:b/>
          <w:sz w:val="28"/>
          <w:szCs w:val="28"/>
          <w:u w:val="single"/>
          <w:lang w:val="fr-CA" w:eastAsia="en-US"/>
        </w:rPr>
      </w:pPr>
    </w:p>
    <w:p w14:paraId="1FAA9463" w14:textId="77777777" w:rsidR="00487679" w:rsidRPr="00487679" w:rsidRDefault="00487679" w:rsidP="00082F2E">
      <w:pPr>
        <w:pStyle w:val="Consigne-tapes"/>
      </w:pPr>
      <w:r w:rsidRPr="00487679">
        <w:t>Proposition de création</w:t>
      </w:r>
    </w:p>
    <w:p w14:paraId="6E0B5F32" w14:textId="664E49D1" w:rsidR="00487679" w:rsidRDefault="00487679" w:rsidP="00082F2E">
      <w:pPr>
        <w:rPr>
          <w:lang w:val="fr-CA" w:eastAsia="en-US"/>
        </w:rPr>
      </w:pPr>
      <w:r w:rsidRPr="00487679">
        <w:rPr>
          <w:lang w:val="fr-CA" w:eastAsia="en-US"/>
        </w:rPr>
        <w:t xml:space="preserve">Le </w:t>
      </w:r>
      <w:r w:rsidRPr="00487679">
        <w:rPr>
          <w:b/>
          <w:lang w:val="fr-CA" w:eastAsia="en-US"/>
        </w:rPr>
        <w:t>bruiteur</w:t>
      </w:r>
      <w:r w:rsidRPr="00487679">
        <w:rPr>
          <w:lang w:val="fr-CA" w:eastAsia="en-US"/>
        </w:rPr>
        <w:t xml:space="preserve"> est la personne chargée d</w:t>
      </w:r>
      <w:r w:rsidR="006372EE">
        <w:rPr>
          <w:lang w:val="fr-CA" w:eastAsia="en-US"/>
        </w:rPr>
        <w:t>’</w:t>
      </w:r>
      <w:r w:rsidRPr="00487679">
        <w:rPr>
          <w:lang w:val="fr-CA" w:eastAsia="en-US"/>
        </w:rPr>
        <w:t>imiter, par divers procédés, les bruits de la vie quotidienne</w:t>
      </w:r>
      <w:r w:rsidR="00CF466F">
        <w:rPr>
          <w:lang w:val="fr-CA" w:eastAsia="en-US"/>
        </w:rPr>
        <w:t xml:space="preserve"> pour</w:t>
      </w:r>
      <w:r w:rsidRPr="00487679" w:rsidDel="00CF466F">
        <w:rPr>
          <w:lang w:val="fr-CA" w:eastAsia="en-US"/>
        </w:rPr>
        <w:t xml:space="preserve"> </w:t>
      </w:r>
      <w:r w:rsidRPr="00487679">
        <w:rPr>
          <w:lang w:val="fr-CA" w:eastAsia="en-US"/>
        </w:rPr>
        <w:t>une émission, un film ou un spectacle.</w:t>
      </w:r>
    </w:p>
    <w:p w14:paraId="395D0101" w14:textId="77777777" w:rsidR="00082F2E" w:rsidRPr="00487679" w:rsidRDefault="00082F2E" w:rsidP="00082F2E">
      <w:pPr>
        <w:rPr>
          <w:lang w:val="fr-CA" w:eastAsia="en-US"/>
        </w:rPr>
      </w:pPr>
    </w:p>
    <w:p w14:paraId="454FFB13" w14:textId="77777777" w:rsidR="00487679" w:rsidRPr="00487679" w:rsidRDefault="00487679" w:rsidP="008E21CE">
      <w:pPr>
        <w:pStyle w:val="Consigne-Texte"/>
        <w:rPr>
          <w:lang w:val="fr-CA"/>
        </w:rPr>
      </w:pPr>
      <w:r w:rsidRPr="00487679">
        <w:rPr>
          <w:lang w:val="fr-CA"/>
        </w:rPr>
        <w:t>Choisis un extrait de dessin animé, sur DVD ou à la télévision.</w:t>
      </w:r>
    </w:p>
    <w:p w14:paraId="285FCFC3" w14:textId="77777777" w:rsidR="00487679" w:rsidRPr="00487679" w:rsidRDefault="00487679" w:rsidP="008E21CE">
      <w:pPr>
        <w:pStyle w:val="Consigne-Texte"/>
        <w:rPr>
          <w:lang w:val="fr-CA"/>
        </w:rPr>
      </w:pPr>
      <w:r w:rsidRPr="00487679">
        <w:rPr>
          <w:lang w:val="fr-CA"/>
        </w:rPr>
        <w:t>Ferme le son de ton appareil.</w:t>
      </w:r>
    </w:p>
    <w:p w14:paraId="7EB226BB" w14:textId="77777777" w:rsidR="00487679" w:rsidRPr="00487679" w:rsidRDefault="00487679" w:rsidP="008E21CE">
      <w:pPr>
        <w:pStyle w:val="Consigne-Texte"/>
        <w:rPr>
          <w:lang w:val="fr-CA"/>
        </w:rPr>
      </w:pPr>
      <w:r w:rsidRPr="00487679">
        <w:rPr>
          <w:lang w:val="fr-CA"/>
        </w:rPr>
        <w:t>Durant quelques minutes, tu deviens le</w:t>
      </w:r>
      <w:r w:rsidRPr="008E21CE">
        <w:t xml:space="preserve"> bruiteur </w:t>
      </w:r>
      <w:r w:rsidRPr="00487679">
        <w:rPr>
          <w:lang w:val="fr-CA"/>
        </w:rPr>
        <w:t>du dessin animé.</w:t>
      </w:r>
    </w:p>
    <w:p w14:paraId="1384CB4C" w14:textId="77777777" w:rsidR="00487679" w:rsidRPr="00487679" w:rsidRDefault="00487679" w:rsidP="00487679">
      <w:pPr>
        <w:spacing w:after="160" w:line="259" w:lineRule="auto"/>
        <w:ind w:left="720"/>
        <w:contextualSpacing/>
        <w:rPr>
          <w:rFonts w:eastAsia="Calibri" w:cs="Arial"/>
          <w:szCs w:val="22"/>
          <w:lang w:val="fr-CA" w:eastAsia="en-US"/>
        </w:rPr>
      </w:pPr>
    </w:p>
    <w:p w14:paraId="6877E3B8" w14:textId="0D49B77B" w:rsidR="00487679" w:rsidRPr="00487679" w:rsidRDefault="00487679" w:rsidP="00082F2E">
      <w:pPr>
        <w:pStyle w:val="Consigne-tapes"/>
      </w:pPr>
      <w:r w:rsidRPr="00487679">
        <w:t>Recherche d</w:t>
      </w:r>
      <w:r w:rsidR="006372EE">
        <w:t>’</w:t>
      </w:r>
      <w:r w:rsidRPr="00487679">
        <w:t>idées</w:t>
      </w:r>
    </w:p>
    <w:p w14:paraId="5A680420" w14:textId="6F4271EB" w:rsidR="00487679" w:rsidRPr="00487679" w:rsidRDefault="00487679" w:rsidP="008E21CE">
      <w:pPr>
        <w:pStyle w:val="Consigne-Texte"/>
        <w:rPr>
          <w:lang w:val="fr-CA"/>
        </w:rPr>
      </w:pPr>
      <w:r w:rsidRPr="00487679">
        <w:rPr>
          <w:lang w:val="fr-CA"/>
        </w:rPr>
        <w:t>Regarde quelques parties du dessin animé choisi et détermine l</w:t>
      </w:r>
      <w:r w:rsidR="006372EE">
        <w:rPr>
          <w:lang w:val="fr-CA"/>
        </w:rPr>
        <w:t>’</w:t>
      </w:r>
      <w:r w:rsidRPr="00487679">
        <w:rPr>
          <w:lang w:val="fr-CA"/>
        </w:rPr>
        <w:t>extrait qui t</w:t>
      </w:r>
      <w:r w:rsidR="006372EE">
        <w:rPr>
          <w:lang w:val="fr-CA"/>
        </w:rPr>
        <w:t>’</w:t>
      </w:r>
      <w:r w:rsidRPr="00487679">
        <w:rPr>
          <w:lang w:val="fr-CA"/>
        </w:rPr>
        <w:t>inspire le plus.</w:t>
      </w:r>
    </w:p>
    <w:p w14:paraId="63732A3F" w14:textId="203BD222" w:rsidR="00487679" w:rsidRPr="00487679" w:rsidRDefault="00487679" w:rsidP="008E21CE">
      <w:pPr>
        <w:pStyle w:val="Consigne-Texte"/>
        <w:rPr>
          <w:lang w:val="fr-CA"/>
        </w:rPr>
      </w:pPr>
      <w:r w:rsidRPr="00487679">
        <w:rPr>
          <w:lang w:val="fr-CA"/>
        </w:rPr>
        <w:t xml:space="preserve">Fouille dans la maison et trouve plusieurs objets avec lesquels tu peux imiter des bruits (exemples : une cuillère de bois </w:t>
      </w:r>
      <w:r w:rsidR="003D5BAE">
        <w:rPr>
          <w:lang w:val="fr-CA"/>
        </w:rPr>
        <w:t>avec laquelle frappe</w:t>
      </w:r>
      <w:r w:rsidR="00A51C4F">
        <w:rPr>
          <w:lang w:val="fr-CA"/>
        </w:rPr>
        <w:t>r</w:t>
      </w:r>
      <w:r w:rsidR="003D5BAE">
        <w:rPr>
          <w:lang w:val="fr-CA"/>
        </w:rPr>
        <w:t xml:space="preserve"> </w:t>
      </w:r>
      <w:r w:rsidRPr="00487679">
        <w:rPr>
          <w:lang w:val="fr-CA"/>
        </w:rPr>
        <w:t xml:space="preserve">pour imiter une porte qui ferme, un contenant en plastique </w:t>
      </w:r>
      <w:r w:rsidR="003D5BAE">
        <w:rPr>
          <w:lang w:val="fr-CA"/>
        </w:rPr>
        <w:t>sur lequel tape</w:t>
      </w:r>
      <w:r w:rsidR="00A51C4F">
        <w:rPr>
          <w:lang w:val="fr-CA"/>
        </w:rPr>
        <w:t>r</w:t>
      </w:r>
      <w:r w:rsidR="00EC788E">
        <w:rPr>
          <w:lang w:val="fr-CA"/>
        </w:rPr>
        <w:t xml:space="preserve"> </w:t>
      </w:r>
      <w:r w:rsidRPr="00487679">
        <w:rPr>
          <w:lang w:val="fr-CA"/>
        </w:rPr>
        <w:t>pour imiter des pas).</w:t>
      </w:r>
    </w:p>
    <w:p w14:paraId="54289EEF" w14:textId="7724B754" w:rsidR="00487679" w:rsidRPr="00487679" w:rsidRDefault="00487679" w:rsidP="008E21CE">
      <w:pPr>
        <w:pStyle w:val="Consigne-Texte"/>
        <w:rPr>
          <w:lang w:val="fr-CA"/>
        </w:rPr>
      </w:pPr>
      <w:r w:rsidRPr="00487679">
        <w:rPr>
          <w:lang w:val="fr-CA"/>
        </w:rPr>
        <w:t>Fais aussi des essais avec ta voix pour imiter des bruits d</w:t>
      </w:r>
      <w:r w:rsidR="006372EE">
        <w:rPr>
          <w:lang w:val="fr-CA"/>
        </w:rPr>
        <w:t>’</w:t>
      </w:r>
      <w:r w:rsidRPr="00487679">
        <w:rPr>
          <w:lang w:val="fr-CA"/>
        </w:rPr>
        <w:t>animaux ou d</w:t>
      </w:r>
      <w:r w:rsidR="006372EE">
        <w:rPr>
          <w:lang w:val="fr-CA"/>
        </w:rPr>
        <w:t>’</w:t>
      </w:r>
      <w:r w:rsidRPr="00487679">
        <w:rPr>
          <w:lang w:val="fr-CA"/>
        </w:rPr>
        <w:t>autres sons</w:t>
      </w:r>
      <w:r w:rsidR="006372EE">
        <w:rPr>
          <w:lang w:val="fr-CA"/>
        </w:rPr>
        <w:t>.</w:t>
      </w:r>
    </w:p>
    <w:p w14:paraId="35660DD1" w14:textId="42D951BE" w:rsidR="00487679" w:rsidRPr="00487679" w:rsidRDefault="00D51F75" w:rsidP="008E21CE">
      <w:pPr>
        <w:pStyle w:val="Consigne-Texte"/>
        <w:rPr>
          <w:lang w:val="fr-CA"/>
        </w:rPr>
      </w:pPr>
      <w:r w:rsidRPr="00487679">
        <w:rPr>
          <w:noProof/>
          <w:lang w:val="fr-CA" w:eastAsia="fr-CA"/>
        </w:rPr>
        <mc:AlternateContent>
          <mc:Choice Requires="wps">
            <w:drawing>
              <wp:anchor distT="0" distB="0" distL="114300" distR="114300" simplePos="0" relativeHeight="251658243" behindDoc="0" locked="0" layoutInCell="1" allowOverlap="1" wp14:anchorId="58442A5A" wp14:editId="44EA9F7D">
                <wp:simplePos x="0" y="0"/>
                <wp:positionH relativeFrom="column">
                  <wp:posOffset>5791200</wp:posOffset>
                </wp:positionH>
                <wp:positionV relativeFrom="paragraph">
                  <wp:posOffset>217805</wp:posOffset>
                </wp:positionV>
                <wp:extent cx="209550" cy="142875"/>
                <wp:effectExtent l="0" t="0" r="76200" b="47625"/>
                <wp:wrapNone/>
                <wp:docPr id="7" name="Connecteur droit avec flèche 7"/>
                <wp:cNvGraphicFramePr/>
                <a:graphic xmlns:a="http://schemas.openxmlformats.org/drawingml/2006/main">
                  <a:graphicData uri="http://schemas.microsoft.com/office/word/2010/wordprocessingShape">
                    <wps:wsp>
                      <wps:cNvCnPr/>
                      <wps:spPr>
                        <a:xfrm>
                          <a:off x="0" y="0"/>
                          <a:ext cx="209550" cy="1428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2210BBD" id="_x0000_t32" coordsize="21600,21600" o:spt="32" o:oned="t" path="m,l21600,21600e" filled="f">
                <v:path arrowok="t" fillok="f" o:connecttype="none"/>
                <o:lock v:ext="edit" shapetype="t"/>
              </v:shapetype>
              <v:shape id="Connecteur droit avec flèche 7" o:spid="_x0000_s1026" type="#_x0000_t32" style="position:absolute;margin-left:456pt;margin-top:17.15pt;width:16.5pt;height:1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" strokecolor="#4472c4" strokeweight=".5pt">
                <v:stroke endarrow="block" joinstyle="miter"/>
              </v:shape>
            </w:pict>
          </mc:Fallback>
        </mc:AlternateContent>
      </w:r>
      <w:r w:rsidR="00082F2E" w:rsidRPr="00487679">
        <w:rPr>
          <w:noProof/>
          <w:lang w:val="fr-CA" w:eastAsia="fr-CA"/>
        </w:rPr>
        <mc:AlternateContent>
          <mc:Choice Requires="wps">
            <w:drawing>
              <wp:anchor distT="0" distB="0" distL="114300" distR="114300" simplePos="0" relativeHeight="251658242" behindDoc="0" locked="0" layoutInCell="1" allowOverlap="1" wp14:anchorId="54B55DA7" wp14:editId="12B75DD7">
                <wp:simplePos x="0" y="0"/>
                <wp:positionH relativeFrom="column">
                  <wp:posOffset>4619625</wp:posOffset>
                </wp:positionH>
                <wp:positionV relativeFrom="paragraph">
                  <wp:posOffset>189230</wp:posOffset>
                </wp:positionV>
                <wp:extent cx="161925" cy="180975"/>
                <wp:effectExtent l="0" t="38100" r="47625" b="28575"/>
                <wp:wrapNone/>
                <wp:docPr id="1" name="Connecteur droit avec flèche 1"/>
                <wp:cNvGraphicFramePr/>
                <a:graphic xmlns:a="http://schemas.openxmlformats.org/drawingml/2006/main">
                  <a:graphicData uri="http://schemas.microsoft.com/office/word/2010/wordprocessingShape">
                    <wps:wsp>
                      <wps:cNvCnPr/>
                      <wps:spPr>
                        <a:xfrm flipV="1">
                          <a:off x="0" y="0"/>
                          <a:ext cx="161925" cy="1809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C4699C" id="Connecteur droit avec flèche 1" o:spid="_x0000_s1026" type="#_x0000_t32" style="position:absolute;margin-left:363.75pt;margin-top:14.9pt;width:12.75pt;height:14.25p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" strokecolor="#4472c4" strokeweight=".5pt">
                <v:stroke endarrow="block" joinstyle="miter"/>
              </v:shape>
            </w:pict>
          </mc:Fallback>
        </mc:AlternateContent>
      </w:r>
      <w:r w:rsidR="00487679" w:rsidRPr="00487679">
        <w:rPr>
          <w:lang w:val="fr-CA"/>
        </w:rPr>
        <w:t>Si tu disposes d</w:t>
      </w:r>
      <w:r w:rsidR="006372EE">
        <w:rPr>
          <w:lang w:val="fr-CA"/>
        </w:rPr>
        <w:t>’</w:t>
      </w:r>
      <w:r w:rsidR="00487679" w:rsidRPr="00487679">
        <w:rPr>
          <w:lang w:val="fr-CA"/>
        </w:rPr>
        <w:t>un instrument de musique, fais des essais avec la hauteur des sons (aigus, moyens, graves), les nuances (fort, moyen, doux), les sons ascendants     et descendants.</w:t>
      </w:r>
    </w:p>
    <w:p w14:paraId="272CE059" w14:textId="3FF0C71C" w:rsidR="00487679" w:rsidRPr="00487679" w:rsidRDefault="00487679" w:rsidP="00487679">
      <w:pPr>
        <w:rPr>
          <w:rFonts w:cs="Arial"/>
          <w:sz w:val="24"/>
          <w:lang w:val="fr-CA" w:eastAsia="fr-FR"/>
        </w:rPr>
      </w:pPr>
    </w:p>
    <w:p w14:paraId="7FA76C80" w14:textId="77777777" w:rsidR="00487679" w:rsidRPr="00487679" w:rsidRDefault="00487679" w:rsidP="00082F2E">
      <w:pPr>
        <w:pStyle w:val="Consigne-tapes"/>
      </w:pPr>
      <w:r w:rsidRPr="00487679">
        <w:t>Étapes de la réalisation</w:t>
      </w:r>
    </w:p>
    <w:p w14:paraId="54FA7737" w14:textId="31F9324D" w:rsidR="00487679" w:rsidRPr="00487679" w:rsidRDefault="00487679" w:rsidP="008E21CE">
      <w:pPr>
        <w:pStyle w:val="Consigne-Texte"/>
        <w:rPr>
          <w:lang w:val="fr-CA"/>
        </w:rPr>
      </w:pPr>
      <w:r w:rsidRPr="00487679">
        <w:rPr>
          <w:lang w:val="fr-CA"/>
        </w:rPr>
        <w:t xml:space="preserve">Place les objets dont tu as besoin pour le bruitage </w:t>
      </w:r>
      <w:r w:rsidR="00EC788E">
        <w:rPr>
          <w:lang w:val="fr-CA"/>
        </w:rPr>
        <w:t>de façon</w:t>
      </w:r>
      <w:r w:rsidR="00EC788E" w:rsidRPr="00487679">
        <w:rPr>
          <w:lang w:val="fr-CA"/>
        </w:rPr>
        <w:t xml:space="preserve"> </w:t>
      </w:r>
      <w:r w:rsidRPr="00487679">
        <w:rPr>
          <w:lang w:val="fr-CA"/>
        </w:rPr>
        <w:t>qu</w:t>
      </w:r>
      <w:r w:rsidR="006372EE">
        <w:rPr>
          <w:lang w:val="fr-CA"/>
        </w:rPr>
        <w:t>’</w:t>
      </w:r>
      <w:r w:rsidRPr="00487679">
        <w:rPr>
          <w:lang w:val="fr-CA"/>
        </w:rPr>
        <w:t>ils soient faciles à atteindre.</w:t>
      </w:r>
    </w:p>
    <w:p w14:paraId="27BC579E" w14:textId="400B868B" w:rsidR="00487679" w:rsidRPr="00487679" w:rsidRDefault="00487679" w:rsidP="008E21CE">
      <w:pPr>
        <w:pStyle w:val="Consigne-Texte"/>
        <w:rPr>
          <w:lang w:val="fr-CA"/>
        </w:rPr>
      </w:pPr>
      <w:r w:rsidRPr="00487679">
        <w:rPr>
          <w:lang w:val="fr-CA"/>
        </w:rPr>
        <w:t>Choisis un extrait d</w:t>
      </w:r>
      <w:r w:rsidR="006372EE">
        <w:rPr>
          <w:lang w:val="fr-CA"/>
        </w:rPr>
        <w:t>’</w:t>
      </w:r>
      <w:r w:rsidRPr="00487679">
        <w:rPr>
          <w:lang w:val="fr-CA"/>
        </w:rPr>
        <w:t xml:space="preserve">environ </w:t>
      </w:r>
      <w:r w:rsidR="0017047A">
        <w:rPr>
          <w:lang w:val="fr-CA"/>
        </w:rPr>
        <w:t>cinq</w:t>
      </w:r>
      <w:r w:rsidR="0017047A" w:rsidRPr="00487679">
        <w:rPr>
          <w:lang w:val="fr-CA"/>
        </w:rPr>
        <w:t xml:space="preserve"> </w:t>
      </w:r>
      <w:r w:rsidRPr="00487679">
        <w:rPr>
          <w:lang w:val="fr-CA"/>
        </w:rPr>
        <w:t>minutes.</w:t>
      </w:r>
    </w:p>
    <w:p w14:paraId="7F7A0BAE" w14:textId="151BC093" w:rsidR="00487679" w:rsidRPr="00487679" w:rsidRDefault="00487679" w:rsidP="008E21CE">
      <w:pPr>
        <w:pStyle w:val="Consigne-Texte"/>
        <w:rPr>
          <w:lang w:val="fr-CA"/>
        </w:rPr>
      </w:pPr>
      <w:r w:rsidRPr="00487679">
        <w:rPr>
          <w:lang w:val="fr-CA"/>
        </w:rPr>
        <w:t>Répète l</w:t>
      </w:r>
      <w:r w:rsidR="006372EE">
        <w:rPr>
          <w:lang w:val="fr-CA"/>
        </w:rPr>
        <w:t>’</w:t>
      </w:r>
      <w:r w:rsidRPr="00487679">
        <w:rPr>
          <w:lang w:val="fr-CA"/>
        </w:rPr>
        <w:t>enchaînement des sons sans le dessin animé.</w:t>
      </w:r>
    </w:p>
    <w:p w14:paraId="081F16C3" w14:textId="15DAF697" w:rsidR="00487679" w:rsidRPr="00487679" w:rsidRDefault="00487679" w:rsidP="008E21CE">
      <w:pPr>
        <w:pStyle w:val="Consigne-Texte"/>
        <w:rPr>
          <w:lang w:val="fr-CA"/>
        </w:rPr>
      </w:pPr>
      <w:r w:rsidRPr="00487679">
        <w:rPr>
          <w:lang w:val="fr-CA"/>
        </w:rPr>
        <w:t>Répète quelques fois avec le dessin animé en respectant le tempo (vitesse), les nuances (volume du son) et les caractères associés aux personnages et aux actions.</w:t>
      </w:r>
    </w:p>
    <w:p w14:paraId="2BB8F6C1" w14:textId="77777777" w:rsidR="00487679" w:rsidRPr="00487679" w:rsidRDefault="00487679" w:rsidP="008E21CE">
      <w:pPr>
        <w:pStyle w:val="Consigne-Texte"/>
        <w:rPr>
          <w:lang w:val="fr-CA"/>
        </w:rPr>
      </w:pPr>
      <w:r w:rsidRPr="00487679">
        <w:rPr>
          <w:lang w:val="fr-CA"/>
        </w:rPr>
        <w:t>Présente le dessin animé accompagné de ton bruitage aux membres de ta famille.</w:t>
      </w:r>
    </w:p>
    <w:p w14:paraId="71DF21A0" w14:textId="77777777" w:rsidR="00487679" w:rsidRPr="00487679" w:rsidRDefault="00487679" w:rsidP="00487679">
      <w:pPr>
        <w:spacing w:after="160" w:line="259" w:lineRule="auto"/>
        <w:ind w:left="720"/>
        <w:contextualSpacing/>
        <w:rPr>
          <w:rFonts w:eastAsia="Calibri" w:cs="Arial"/>
          <w:sz w:val="24"/>
          <w:lang w:val="fr-CA" w:eastAsia="en-US"/>
        </w:rPr>
      </w:pPr>
    </w:p>
    <w:p w14:paraId="1819FD53" w14:textId="77777777" w:rsidR="00487679" w:rsidRPr="00487679" w:rsidRDefault="00487679" w:rsidP="00082F2E">
      <w:pPr>
        <w:pStyle w:val="Consigne-tapes"/>
      </w:pPr>
      <w:r w:rsidRPr="00487679">
        <w:t>Si tu veux allez plus loin…</w:t>
      </w:r>
    </w:p>
    <w:p w14:paraId="381818EB" w14:textId="72168BB0" w:rsidR="00487679" w:rsidRPr="00487679" w:rsidRDefault="00487679" w:rsidP="008E21CE">
      <w:pPr>
        <w:pStyle w:val="Consigne-Texte"/>
        <w:rPr>
          <w:lang w:val="fr-CA"/>
        </w:rPr>
      </w:pPr>
      <w:r w:rsidRPr="00487679">
        <w:rPr>
          <w:lang w:val="fr-CA"/>
        </w:rPr>
        <w:t>Fais collaborer tes frères et sœurs et deviens le « chef d</w:t>
      </w:r>
      <w:r w:rsidR="006372EE">
        <w:rPr>
          <w:lang w:val="fr-CA"/>
        </w:rPr>
        <w:t>’</w:t>
      </w:r>
      <w:r w:rsidRPr="00487679">
        <w:rPr>
          <w:lang w:val="fr-CA"/>
        </w:rPr>
        <w:t>orchestre » du bruitage!</w:t>
      </w:r>
    </w:p>
    <w:p w14:paraId="3E6B7B44" w14:textId="3A3504F7" w:rsidR="00F04CF9" w:rsidRPr="00C814C0" w:rsidRDefault="00487679" w:rsidP="008E21CE">
      <w:pPr>
        <w:pStyle w:val="Consigne-Texte"/>
        <w:rPr>
          <w:lang w:val="fr-CA"/>
        </w:rPr>
      </w:pPr>
      <w:r w:rsidRPr="00487679">
        <w:rPr>
          <w:lang w:val="fr-CA"/>
        </w:rPr>
        <w:t>Sur un instrument de musique que tu connais, compose une courte mélodie qui servira d</w:t>
      </w:r>
      <w:r w:rsidR="006372EE">
        <w:rPr>
          <w:lang w:val="fr-CA"/>
        </w:rPr>
        <w:t>’</w:t>
      </w:r>
      <w:r w:rsidRPr="00487679">
        <w:rPr>
          <w:lang w:val="fr-CA"/>
        </w:rPr>
        <w:t>introduction ou de finale à ta présentation.</w:t>
      </w:r>
      <w:bookmarkEnd w:id="60"/>
    </w:p>
    <w:p w14:paraId="3C64C60E" w14:textId="77777777" w:rsidR="00F04CF9" w:rsidRDefault="00F04CF9" w:rsidP="00E871B7"/>
    <w:p w14:paraId="010EE593" w14:textId="77777777" w:rsidR="00F04CF9" w:rsidRDefault="00F04CF9" w:rsidP="00E871B7"/>
    <w:p w14:paraId="2ACFA4C6" w14:textId="77777777" w:rsidR="00F04CF9" w:rsidRDefault="00F04CF9" w:rsidP="00E871B7">
      <w:pPr>
        <w:sectPr w:rsidR="00F04CF9" w:rsidSect="00B028EC">
          <w:pgSz w:w="12240" w:h="15840"/>
          <w:pgMar w:top="1170" w:right="1080" w:bottom="1440" w:left="1080" w:header="615" w:footer="706" w:gutter="0"/>
          <w:cols w:space="708"/>
          <w:docGrid w:linePitch="360"/>
        </w:sectPr>
      </w:pPr>
    </w:p>
    <w:p w14:paraId="50508814" w14:textId="6E8B5D42" w:rsidR="008F1D91" w:rsidRPr="00BF31BF" w:rsidRDefault="008F1D91" w:rsidP="008F1D91">
      <w:pPr>
        <w:pStyle w:val="Matire-Premirepage"/>
      </w:pPr>
      <w:bookmarkStart w:id="61" w:name="_Hlk37078714"/>
      <w:r>
        <w:lastRenderedPageBreak/>
        <w:t>Éthique et culture religieuse</w:t>
      </w:r>
    </w:p>
    <w:p w14:paraId="3C813BEF" w14:textId="32A261D5" w:rsidR="008F1D91" w:rsidRPr="00BF31BF" w:rsidRDefault="00CC40D2" w:rsidP="008F1D91">
      <w:pPr>
        <w:pStyle w:val="Titredelactivit"/>
        <w:tabs>
          <w:tab w:val="left" w:pos="7170"/>
        </w:tabs>
      </w:pPr>
      <w:bookmarkStart w:id="62" w:name="_Toc37862728"/>
      <w:r>
        <w:t>Les filles d</w:t>
      </w:r>
      <w:r w:rsidR="006372EE">
        <w:t>’</w:t>
      </w:r>
      <w:r>
        <w:t>un bord, les garçons de l</w:t>
      </w:r>
      <w:r w:rsidR="006372EE">
        <w:t>’</w:t>
      </w:r>
      <w:r>
        <w:t>autre</w:t>
      </w:r>
      <w:bookmarkEnd w:id="62"/>
    </w:p>
    <w:p w14:paraId="44E52367" w14:textId="1FAC874C" w:rsidR="008F1D91" w:rsidRPr="00BF31BF" w:rsidRDefault="008F1D91" w:rsidP="008F1D91">
      <w:pPr>
        <w:pStyle w:val="Consigne-Titre"/>
      </w:pPr>
      <w:bookmarkStart w:id="63" w:name="_Toc37081445"/>
      <w:bookmarkStart w:id="64" w:name="_Toc37862729"/>
      <w:r w:rsidRPr="00BF31BF">
        <w:t>Consigne à l</w:t>
      </w:r>
      <w:r w:rsidR="006372EE">
        <w:t>’</w:t>
      </w:r>
      <w:r w:rsidRPr="00BF31BF">
        <w:t>élève</w:t>
      </w:r>
      <w:bookmarkEnd w:id="63"/>
      <w:bookmarkEnd w:id="64"/>
    </w:p>
    <w:p w14:paraId="185B0034" w14:textId="37AE9A42" w:rsidR="00E6423D" w:rsidRPr="00843D74" w:rsidRDefault="00E6423D" w:rsidP="008E21CE">
      <w:pPr>
        <w:pStyle w:val="Consigne-Texte"/>
      </w:pPr>
      <w:r>
        <w:rPr>
          <w:lang w:val="fr-CA"/>
        </w:rPr>
        <w:t>Choisi</w:t>
      </w:r>
      <w:r w:rsidR="00A7020B">
        <w:rPr>
          <w:lang w:val="fr-CA"/>
        </w:rPr>
        <w:t>s</w:t>
      </w:r>
      <w:r>
        <w:rPr>
          <w:lang w:val="fr-CA"/>
        </w:rPr>
        <w:t xml:space="preserve"> un sujet de discussion parmi ceux </w:t>
      </w:r>
      <w:r w:rsidR="00AC599D">
        <w:rPr>
          <w:lang w:val="fr-CA"/>
        </w:rPr>
        <w:t xml:space="preserve">qui te sont </w:t>
      </w:r>
      <w:r>
        <w:rPr>
          <w:lang w:val="fr-CA"/>
        </w:rPr>
        <w:t>proposés dans l</w:t>
      </w:r>
      <w:r w:rsidR="006372EE">
        <w:rPr>
          <w:lang w:val="fr-CA"/>
        </w:rPr>
        <w:t>’</w:t>
      </w:r>
      <w:r>
        <w:rPr>
          <w:lang w:val="fr-CA"/>
        </w:rPr>
        <w:t xml:space="preserve">annexe. </w:t>
      </w:r>
    </w:p>
    <w:p w14:paraId="2EC2532B" w14:textId="6FFD54B6" w:rsidR="00843D74" w:rsidRPr="00E6423D" w:rsidRDefault="00843D74" w:rsidP="008E21CE">
      <w:pPr>
        <w:pStyle w:val="Consigne-Texte"/>
      </w:pPr>
      <w:r>
        <w:rPr>
          <w:lang w:val="fr-CA"/>
        </w:rPr>
        <w:t>Tu pourras ensuite :</w:t>
      </w:r>
    </w:p>
    <w:p w14:paraId="41B912C8" w14:textId="2D8B20B2" w:rsidR="004627B0" w:rsidRPr="008B16DE" w:rsidRDefault="004627B0" w:rsidP="008E21CE">
      <w:pPr>
        <w:pStyle w:val="Consignepuceniveau2"/>
        <w:rPr>
          <w:lang w:val="fr-CA"/>
        </w:rPr>
      </w:pPr>
      <w:bookmarkStart w:id="65" w:name="_Toc37081446"/>
      <w:r>
        <w:rPr>
          <w:lang w:val="fr-CA"/>
        </w:rPr>
        <w:t>E</w:t>
      </w:r>
      <w:r w:rsidRPr="008B16DE">
        <w:rPr>
          <w:lang w:val="fr-CA"/>
        </w:rPr>
        <w:t>n discuter avec tes parents, un frère, une sœur</w:t>
      </w:r>
      <w:r w:rsidR="00C903D6">
        <w:rPr>
          <w:lang w:val="fr-CA"/>
        </w:rPr>
        <w:t>,</w:t>
      </w:r>
      <w:r w:rsidRPr="008B16DE">
        <w:rPr>
          <w:lang w:val="fr-CA"/>
        </w:rPr>
        <w:t xml:space="preserve"> </w:t>
      </w:r>
      <w:r w:rsidR="00C903D6">
        <w:rPr>
          <w:lang w:val="fr-CA"/>
        </w:rPr>
        <w:t xml:space="preserve">un ami </w:t>
      </w:r>
      <w:r w:rsidRPr="008B16DE">
        <w:rPr>
          <w:lang w:val="fr-CA"/>
        </w:rPr>
        <w:t xml:space="preserve">ou </w:t>
      </w:r>
      <w:r w:rsidR="00C903D6">
        <w:rPr>
          <w:lang w:val="fr-CA"/>
        </w:rPr>
        <w:t>une amie</w:t>
      </w:r>
      <w:r w:rsidRPr="008B16DE">
        <w:rPr>
          <w:lang w:val="fr-CA"/>
        </w:rPr>
        <w:t>.</w:t>
      </w:r>
    </w:p>
    <w:p w14:paraId="74124989" w14:textId="77777777" w:rsidR="004627B0" w:rsidRDefault="004627B0" w:rsidP="008E21CE">
      <w:pPr>
        <w:pStyle w:val="Consignepuceniveau2"/>
        <w:rPr>
          <w:lang w:val="fr-CA"/>
        </w:rPr>
      </w:pPr>
      <w:r>
        <w:rPr>
          <w:lang w:val="fr-CA"/>
        </w:rPr>
        <w:t>Émettre</w:t>
      </w:r>
      <w:r w:rsidRPr="008B16DE">
        <w:rPr>
          <w:lang w:val="fr-CA"/>
        </w:rPr>
        <w:t xml:space="preserve"> tes opinions </w:t>
      </w:r>
      <w:r>
        <w:rPr>
          <w:lang w:val="fr-CA"/>
        </w:rPr>
        <w:t xml:space="preserve">sur le sujet, </w:t>
      </w:r>
      <w:r w:rsidRPr="008B16DE">
        <w:rPr>
          <w:lang w:val="fr-CA"/>
        </w:rPr>
        <w:t>de façon respectueuse</w:t>
      </w:r>
      <w:r>
        <w:rPr>
          <w:lang w:val="fr-CA"/>
        </w:rPr>
        <w:t>.</w:t>
      </w:r>
    </w:p>
    <w:p w14:paraId="43AE1657" w14:textId="77777777" w:rsidR="004627B0" w:rsidRDefault="004627B0" w:rsidP="008E21CE">
      <w:pPr>
        <w:pStyle w:val="Consignepuceniveau2"/>
        <w:rPr>
          <w:lang w:val="fr-CA"/>
        </w:rPr>
      </w:pPr>
      <w:r>
        <w:rPr>
          <w:lang w:val="fr-CA"/>
        </w:rPr>
        <w:t>C</w:t>
      </w:r>
      <w:r w:rsidRPr="008B16DE">
        <w:rPr>
          <w:lang w:val="fr-CA"/>
        </w:rPr>
        <w:t xml:space="preserve">omparer tes </w:t>
      </w:r>
      <w:r>
        <w:rPr>
          <w:lang w:val="fr-CA"/>
        </w:rPr>
        <w:t>idées</w:t>
      </w:r>
      <w:r w:rsidRPr="008B16DE">
        <w:rPr>
          <w:lang w:val="fr-CA"/>
        </w:rPr>
        <w:t xml:space="preserve"> à ce</w:t>
      </w:r>
      <w:r>
        <w:rPr>
          <w:lang w:val="fr-CA"/>
        </w:rPr>
        <w:t>lles</w:t>
      </w:r>
      <w:r w:rsidRPr="008B16DE">
        <w:rPr>
          <w:lang w:val="fr-CA"/>
        </w:rPr>
        <w:t xml:space="preserve"> des autres. </w:t>
      </w:r>
    </w:p>
    <w:p w14:paraId="093FFB24" w14:textId="0349DCF3" w:rsidR="008F1D91" w:rsidRPr="00BF31BF" w:rsidRDefault="008F1D91" w:rsidP="004627B0">
      <w:pPr>
        <w:pStyle w:val="Matriel-Titre"/>
      </w:pPr>
      <w:bookmarkStart w:id="66" w:name="_Toc37862730"/>
      <w:r w:rsidRPr="00BF31BF">
        <w:t>Matériel requis</w:t>
      </w:r>
      <w:bookmarkEnd w:id="65"/>
      <w:bookmarkEnd w:id="66"/>
    </w:p>
    <w:p w14:paraId="76924647" w14:textId="71D98DFA" w:rsidR="008F1D91" w:rsidRPr="00BF31BF" w:rsidRDefault="008A1566" w:rsidP="008E21CE">
      <w:pPr>
        <w:pStyle w:val="Consigne-Texte"/>
      </w:pPr>
      <w:r>
        <w:rPr>
          <w:lang w:val="fr-CA"/>
        </w:rPr>
        <w:t>Liste de sujets à découper, en annexe.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B54F4F">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6372EE">
            <w:pPr>
              <w:pStyle w:val="Tableau-Informationauxparents"/>
            </w:pPr>
            <w:bookmarkStart w:id="67" w:name="_Toc37081447"/>
            <w:bookmarkStart w:id="68" w:name="_Toc37862731"/>
            <w:r w:rsidRPr="00BF31BF">
              <w:t>Information aux parents</w:t>
            </w:r>
            <w:bookmarkEnd w:id="67"/>
            <w:bookmarkEnd w:id="68"/>
          </w:p>
          <w:p w14:paraId="43C7894D" w14:textId="087817C5" w:rsidR="008F1D91" w:rsidRPr="00BF31BF" w:rsidRDefault="008F1D91" w:rsidP="006372EE">
            <w:pPr>
              <w:pStyle w:val="Tableau-titre"/>
            </w:pPr>
            <w:r w:rsidRPr="00BF31BF">
              <w:t>À propos de l</w:t>
            </w:r>
            <w:r w:rsidR="006372EE">
              <w:t>’</w:t>
            </w:r>
            <w:r w:rsidRPr="00BF31BF">
              <w:t>activité</w:t>
            </w:r>
          </w:p>
          <w:p w14:paraId="649D65C7" w14:textId="448E317C" w:rsidR="00D83762" w:rsidRDefault="00D83762" w:rsidP="00D83762">
            <w:pPr>
              <w:pStyle w:val="Tableau-texte"/>
            </w:pPr>
            <w:r>
              <w:rPr>
                <w:lang w:val="fr-CA"/>
              </w:rPr>
              <w:t>Votre</w:t>
            </w:r>
            <w:r w:rsidRPr="009A0AA3">
              <w:rPr>
                <w:lang w:val="fr-CA"/>
              </w:rPr>
              <w:t xml:space="preserve"> enfant sera amené à réfléchir sur les stéréotypes de genre présents dans la société, c</w:t>
            </w:r>
            <w:r w:rsidR="006372EE">
              <w:rPr>
                <w:lang w:val="fr-CA"/>
              </w:rPr>
              <w:t>’</w:t>
            </w:r>
            <w:r w:rsidRPr="009A0AA3">
              <w:rPr>
                <w:lang w:val="fr-CA"/>
              </w:rPr>
              <w:t xml:space="preserve">est-à-dire </w:t>
            </w:r>
            <w:r w:rsidR="00AC599D">
              <w:rPr>
                <w:lang w:val="fr-CA"/>
              </w:rPr>
              <w:t xml:space="preserve">sur </w:t>
            </w:r>
            <w:r w:rsidRPr="009A0AA3">
              <w:rPr>
                <w:lang w:val="fr-CA"/>
              </w:rPr>
              <w:t xml:space="preserve">les idées parfois préconçues </w:t>
            </w:r>
            <w:r w:rsidR="00AC599D">
              <w:rPr>
                <w:lang w:val="fr-CA"/>
              </w:rPr>
              <w:t>à propos d</w:t>
            </w:r>
            <w:r w:rsidRPr="009A0AA3">
              <w:rPr>
                <w:lang w:val="fr-CA"/>
              </w:rPr>
              <w:t xml:space="preserve">es garçons </w:t>
            </w:r>
            <w:r w:rsidR="00AC599D">
              <w:rPr>
                <w:lang w:val="fr-CA"/>
              </w:rPr>
              <w:t>et</w:t>
            </w:r>
            <w:r w:rsidR="00AC599D" w:rsidRPr="009A0AA3">
              <w:rPr>
                <w:lang w:val="fr-CA"/>
              </w:rPr>
              <w:t xml:space="preserve"> </w:t>
            </w:r>
            <w:r w:rsidR="00AC599D">
              <w:rPr>
                <w:lang w:val="fr-CA"/>
              </w:rPr>
              <w:t>des</w:t>
            </w:r>
            <w:r w:rsidR="00AC599D" w:rsidRPr="009A0AA3">
              <w:rPr>
                <w:lang w:val="fr-CA"/>
              </w:rPr>
              <w:t xml:space="preserve"> </w:t>
            </w:r>
            <w:r w:rsidRPr="009A0AA3">
              <w:rPr>
                <w:lang w:val="fr-CA"/>
              </w:rPr>
              <w:t xml:space="preserve">filles. </w:t>
            </w:r>
          </w:p>
          <w:p w14:paraId="58EB1DCC" w14:textId="323DD2D2" w:rsidR="008F1D91" w:rsidRPr="00BF31BF" w:rsidRDefault="008F1D91" w:rsidP="006372EE">
            <w:pPr>
              <w:pStyle w:val="Tableau-texte"/>
            </w:pPr>
            <w:r w:rsidRPr="00BF31BF">
              <w:t>Votre enfant s</w:t>
            </w:r>
            <w:r w:rsidR="006372EE">
              <w:t>’</w:t>
            </w:r>
            <w:r w:rsidRPr="00BF31BF">
              <w:t>exercera à :</w:t>
            </w:r>
          </w:p>
          <w:p w14:paraId="0A81548D" w14:textId="1E0D4A80" w:rsidR="001B14A8" w:rsidRPr="00371B62" w:rsidRDefault="001B14A8" w:rsidP="00C920BC">
            <w:pPr>
              <w:pStyle w:val="Tableau-Liste"/>
            </w:pPr>
            <w:r>
              <w:t>Exprimer</w:t>
            </w:r>
            <w:r w:rsidRPr="00371B62">
              <w:t xml:space="preserve"> correctement ses idées</w:t>
            </w:r>
            <w:r w:rsidR="006372EE">
              <w:t>.</w:t>
            </w:r>
          </w:p>
          <w:p w14:paraId="1E955674" w14:textId="7EEFCBEA" w:rsidR="001B14A8" w:rsidRPr="00371B62" w:rsidRDefault="001B14A8" w:rsidP="00C920BC">
            <w:pPr>
              <w:pStyle w:val="Tableau-Liste"/>
            </w:pPr>
            <w:r>
              <w:t>A</w:t>
            </w:r>
            <w:r w:rsidRPr="00371B62">
              <w:t>ccueillir différentes façons de penser</w:t>
            </w:r>
            <w:r w:rsidR="006372EE">
              <w:t>.</w:t>
            </w:r>
          </w:p>
          <w:p w14:paraId="4EE2F83F" w14:textId="4672D693" w:rsidR="008F1D91" w:rsidRPr="00BF31BF" w:rsidRDefault="00AC599D" w:rsidP="00C920BC">
            <w:pPr>
              <w:pStyle w:val="Tableau-Liste"/>
            </w:pPr>
            <w:r>
              <w:t>J</w:t>
            </w:r>
            <w:r w:rsidR="001B14A8" w:rsidRPr="00371B62">
              <w:t>ustifi</w:t>
            </w:r>
            <w:r w:rsidR="001B14A8">
              <w:t>er</w:t>
            </w:r>
            <w:r w:rsidR="001B14A8" w:rsidRPr="00371B62">
              <w:t xml:space="preserve"> de façon logique </w:t>
            </w:r>
            <w:r w:rsidR="001B14A8">
              <w:t>les</w:t>
            </w:r>
            <w:r w:rsidR="001B14A8" w:rsidRPr="00371B62">
              <w:t xml:space="preserve"> raisons et </w:t>
            </w:r>
            <w:r>
              <w:t xml:space="preserve">les </w:t>
            </w:r>
            <w:r w:rsidR="001B14A8" w:rsidRPr="00371B62">
              <w:t xml:space="preserve">idées qui fondent </w:t>
            </w:r>
            <w:r w:rsidR="001B14A8">
              <w:t>son</w:t>
            </w:r>
            <w:r w:rsidR="001B14A8" w:rsidRPr="00371B62">
              <w:t xml:space="preserve"> point de vue.</w:t>
            </w:r>
          </w:p>
          <w:p w14:paraId="745A5A42" w14:textId="77777777" w:rsidR="008F1D91" w:rsidRPr="00BF31BF" w:rsidRDefault="008F1D91" w:rsidP="006372EE">
            <w:pPr>
              <w:pStyle w:val="Tableau-texte"/>
            </w:pPr>
            <w:r w:rsidRPr="00BF31BF">
              <w:t>Vous pourriez :</w:t>
            </w:r>
          </w:p>
          <w:p w14:paraId="34720772" w14:textId="77777777" w:rsidR="00EC2CB2" w:rsidRDefault="00EC2CB2" w:rsidP="00C920BC">
            <w:pPr>
              <w:pStyle w:val="Tableau-Liste"/>
            </w:pPr>
            <w:r>
              <w:t>Aider votre enfant à</w:t>
            </w:r>
            <w:r w:rsidRPr="00186782">
              <w:t xml:space="preserve"> </w:t>
            </w:r>
            <w:r w:rsidRPr="0090793D">
              <w:t>nommer des effets que peuvent avoir les stéréotypes (ex. : discrimination, rejet, injustice, catégorisation)</w:t>
            </w:r>
            <w:r w:rsidRPr="00186782">
              <w:t xml:space="preserve">. </w:t>
            </w:r>
          </w:p>
          <w:p w14:paraId="494579DB" w14:textId="15947922" w:rsidR="008F1D91" w:rsidRPr="00BF31BF" w:rsidRDefault="00EC2CB2" w:rsidP="00C920BC">
            <w:pPr>
              <w:pStyle w:val="Tableau-Liste"/>
            </w:pPr>
            <w:r>
              <w:t>Tenter de définir avec lui ce que sont les stéréotypes, les préjugés et la généralisation.</w:t>
            </w:r>
          </w:p>
        </w:tc>
      </w:tr>
    </w:tbl>
    <w:p w14:paraId="7AF43DF8" w14:textId="5FF1DC08" w:rsidR="00C920BC" w:rsidRDefault="00DA6543" w:rsidP="00C920BC">
      <w:pPr>
        <w:pStyle w:val="Crdit"/>
      </w:pPr>
      <w:r>
        <w:t>Source</w:t>
      </w:r>
      <w:r w:rsidR="00C920BC" w:rsidRPr="00B24932">
        <w:t xml:space="preserve"> : Activité proposée par </w:t>
      </w:r>
      <w:r w:rsidR="00C920BC">
        <w:t xml:space="preserve">Izabelle Houde, </w:t>
      </w:r>
      <w:r>
        <w:t>de l’é</w:t>
      </w:r>
      <w:r w:rsidR="00C920BC">
        <w:t>cole des Jeunes-du-Monde</w:t>
      </w:r>
      <w:r>
        <w:t xml:space="preserve"> à la</w:t>
      </w:r>
      <w:r w:rsidR="00C920BC">
        <w:t xml:space="preserve"> Commission scolaire de la Capitale.</w:t>
      </w:r>
    </w:p>
    <w:p w14:paraId="215F17BF" w14:textId="77777777" w:rsidR="008F1D91" w:rsidRPr="00BF31BF" w:rsidRDefault="008F1D91" w:rsidP="008F1D91">
      <w:pPr>
        <w:pStyle w:val="Crdit"/>
      </w:pPr>
      <w:r w:rsidRPr="00BF31BF">
        <w:br w:type="page"/>
      </w:r>
    </w:p>
    <w:p w14:paraId="581EBAF9" w14:textId="20A78501" w:rsidR="008F1D91" w:rsidRDefault="008F1D91" w:rsidP="007835DE">
      <w:pPr>
        <w:pStyle w:val="Matire-Pagessuivantes"/>
      </w:pPr>
      <w:r>
        <w:lastRenderedPageBreak/>
        <w:t>Éthique et culture religieuse</w:t>
      </w:r>
    </w:p>
    <w:p w14:paraId="2DF7D254" w14:textId="6F88AC64" w:rsidR="008F1D91" w:rsidRPr="007A4AF3" w:rsidRDefault="008F1D91" w:rsidP="007A4AF3">
      <w:pPr>
        <w:pStyle w:val="Titredelactivit"/>
      </w:pPr>
      <w:bookmarkStart w:id="69" w:name="_Toc37081448"/>
      <w:bookmarkStart w:id="70" w:name="_Toc37862732"/>
      <w:r w:rsidRPr="007A4AF3">
        <w:t xml:space="preserve">Annexe – </w:t>
      </w:r>
      <w:bookmarkEnd w:id="69"/>
      <w:r w:rsidR="002543F3" w:rsidRPr="007A4AF3">
        <w:t>Liste de sujets à découper</w:t>
      </w:r>
      <w:bookmarkEnd w:id="70"/>
    </w:p>
    <w:p w14:paraId="55759F8F" w14:textId="4EFD5CEC" w:rsidR="00673113" w:rsidRPr="00070C68" w:rsidRDefault="00673113" w:rsidP="00673113">
      <w:pPr>
        <w:pStyle w:val="Consigne-Titre"/>
      </w:pPr>
      <w:bookmarkStart w:id="71" w:name="_Toc37862733"/>
      <w:r w:rsidRPr="00070C68">
        <w:t>Consigne à l</w:t>
      </w:r>
      <w:r w:rsidR="006372EE">
        <w:t>’</w:t>
      </w:r>
      <w:r w:rsidRPr="00070C68">
        <w:t>élève</w:t>
      </w:r>
      <w:bookmarkEnd w:id="71"/>
    </w:p>
    <w:p w14:paraId="1C7709AB" w14:textId="77548358" w:rsidR="00673113" w:rsidRDefault="00673113" w:rsidP="008E21CE">
      <w:pPr>
        <w:pStyle w:val="Consigne-Texte"/>
      </w:pPr>
      <w:r>
        <w:t xml:space="preserve">Choisis un sujet parmi ceux </w:t>
      </w:r>
      <w:r w:rsidR="00AC599D">
        <w:t xml:space="preserve">qui te sont </w:t>
      </w:r>
      <w:r>
        <w:t>proposé</w:t>
      </w:r>
      <w:r w:rsidR="00AC599D">
        <w:t>s</w:t>
      </w:r>
      <w:r>
        <w:t xml:space="preserve"> dans la liste et découpe-le. Tu pourras le coller sur une feuille </w:t>
      </w:r>
      <w:r w:rsidR="00AC599D">
        <w:t>où</w:t>
      </w:r>
      <w:r>
        <w:t xml:space="preserve"> tu noteras tes idées. </w:t>
      </w:r>
    </w:p>
    <w:p w14:paraId="174C9B43" w14:textId="27D34E3B" w:rsidR="008F1D91" w:rsidRDefault="00E72B2A" w:rsidP="00E871B7">
      <w:r>
        <w:rPr>
          <w:noProof/>
          <w:lang w:val="fr-CA"/>
        </w:rPr>
        <w:drawing>
          <wp:inline distT="0" distB="0" distL="0" distR="0" wp14:anchorId="706CF0DE" wp14:editId="3AAC25F9">
            <wp:extent cx="6061708" cy="3958590"/>
            <wp:effectExtent l="0" t="0" r="0" b="3810"/>
            <wp:docPr id="797031407"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pic:nvPicPr>
                  <pic:blipFill>
                    <a:blip r:embed="rId49">
                      <a:extLst>
                        <a:ext uri="{28A0092B-C50C-407E-A947-70E740481C1C}">
                          <a14:useLocalDpi xmlns:a14="http://schemas.microsoft.com/office/drawing/2010/main" val="0"/>
                        </a:ext>
                      </a:extLst>
                    </a:blip>
                    <a:stretch>
                      <a:fillRect/>
                    </a:stretch>
                  </pic:blipFill>
                  <pic:spPr>
                    <a:xfrm>
                      <a:off x="0" y="0"/>
                      <a:ext cx="6061708" cy="3958590"/>
                    </a:xfrm>
                    <a:prstGeom prst="rect">
                      <a:avLst/>
                    </a:prstGeom>
                  </pic:spPr>
                </pic:pic>
              </a:graphicData>
            </a:graphic>
          </wp:inline>
        </w:drawing>
      </w:r>
    </w:p>
    <w:p w14:paraId="657D7DE9" w14:textId="2D4C2D68" w:rsidR="003E176A" w:rsidRPr="00BF31BF" w:rsidRDefault="003E176A" w:rsidP="00AD33A9">
      <w:bookmarkStart w:id="72" w:name="_Toc37081400"/>
      <w:bookmarkEnd w:id="4"/>
      <w:bookmarkEnd w:id="61"/>
      <w:bookmarkEnd w:id="72"/>
    </w:p>
    <w:sectPr w:rsidR="003E176A"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C44A3" w14:textId="77777777" w:rsidR="00CB44A8" w:rsidRDefault="00CB44A8" w:rsidP="005E3AF4">
      <w:r>
        <w:separator/>
      </w:r>
    </w:p>
  </w:endnote>
  <w:endnote w:type="continuationSeparator" w:id="0">
    <w:p w14:paraId="1C062956" w14:textId="77777777" w:rsidR="00CB44A8" w:rsidRDefault="00CB44A8" w:rsidP="005E3AF4">
      <w:r>
        <w:continuationSeparator/>
      </w:r>
    </w:p>
  </w:endnote>
  <w:endnote w:type="continuationNotice" w:id="1">
    <w:p w14:paraId="65CFDC9F" w14:textId="77777777" w:rsidR="00CB44A8" w:rsidRDefault="00CB4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halkduster">
    <w:altName w:val="Kristen ITC"/>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679582155"/>
      <w:docPartObj>
        <w:docPartGallery w:val="Page Numbers (Bottom of Page)"/>
        <w:docPartUnique/>
      </w:docPartObj>
    </w:sdtPr>
    <w:sdtEndPr>
      <w:rPr>
        <w:rStyle w:val="Numrodepage"/>
      </w:rPr>
    </w:sdtEndPr>
    <w:sdtContent>
      <w:p w14:paraId="44FB6F53" w14:textId="77777777" w:rsidR="00CB44A8" w:rsidRDefault="00CB44A8" w:rsidP="00CB44A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CEA980B" w14:textId="77777777" w:rsidR="00CB44A8" w:rsidRDefault="00CB44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CB44A8" w:rsidRDefault="006F2579" w:rsidP="006372EE">
        <w:pPr>
          <w:pStyle w:val="Pieddepage"/>
          <w:framePr w:wrap="none" w:vAnchor="text" w:hAnchor="margin" w:xAlign="center" w:y="1"/>
          <w:rPr>
            <w:rStyle w:val="Numrodepage"/>
          </w:rPr>
        </w:pPr>
      </w:p>
    </w:sdtContent>
  </w:sdt>
  <w:p w14:paraId="0B60F430" w14:textId="77777777" w:rsidR="00CB44A8" w:rsidRDefault="00CB44A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357285"/>
      <w:docPartObj>
        <w:docPartGallery w:val="Page Numbers (Bottom of Page)"/>
        <w:docPartUnique/>
      </w:docPartObj>
    </w:sdtPr>
    <w:sdtEndPr/>
    <w:sdtContent>
      <w:p w14:paraId="1764F075" w14:textId="4EBDEE6A" w:rsidR="00CB44A8" w:rsidRDefault="00CB44A8">
        <w:pPr>
          <w:pStyle w:val="Pieddepage"/>
          <w:jc w:val="right"/>
        </w:pPr>
        <w:r w:rsidRPr="008E21CE">
          <w:rPr>
            <w:sz w:val="30"/>
            <w:szCs w:val="30"/>
          </w:rPr>
          <w:fldChar w:fldCharType="begin"/>
        </w:r>
        <w:r w:rsidRPr="008E21CE">
          <w:rPr>
            <w:sz w:val="30"/>
            <w:szCs w:val="30"/>
          </w:rPr>
          <w:instrText>PAGE   \* MERGEFORMAT</w:instrText>
        </w:r>
        <w:r w:rsidRPr="008E21CE">
          <w:rPr>
            <w:sz w:val="30"/>
            <w:szCs w:val="30"/>
          </w:rPr>
          <w:fldChar w:fldCharType="separate"/>
        </w:r>
        <w:r w:rsidR="006F2579">
          <w:rPr>
            <w:noProof/>
            <w:sz w:val="30"/>
            <w:szCs w:val="30"/>
          </w:rPr>
          <w:t>9</w:t>
        </w:r>
        <w:r w:rsidRPr="008E21CE">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B13B7" w14:textId="77777777" w:rsidR="00CB44A8" w:rsidRDefault="00CB44A8" w:rsidP="005E3AF4">
      <w:r>
        <w:separator/>
      </w:r>
    </w:p>
  </w:footnote>
  <w:footnote w:type="continuationSeparator" w:id="0">
    <w:p w14:paraId="6726E787" w14:textId="77777777" w:rsidR="00CB44A8" w:rsidRDefault="00CB44A8" w:rsidP="005E3AF4">
      <w:r>
        <w:continuationSeparator/>
      </w:r>
    </w:p>
  </w:footnote>
  <w:footnote w:type="continuationNotice" w:id="1">
    <w:p w14:paraId="6FAB827A" w14:textId="77777777" w:rsidR="00CB44A8" w:rsidRDefault="00CB44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B994D" w14:textId="77777777" w:rsidR="00CB44A8" w:rsidRPr="00684325" w:rsidRDefault="00CB44A8" w:rsidP="00684325">
    <w:pPr>
      <w:pStyle w:val="Semaine"/>
      <w:rPr>
        <w:rFonts w:ascii="Arial" w:hAnsi="Arial"/>
      </w:rPr>
    </w:pPr>
  </w:p>
  <w:p w14:paraId="26250913" w14:textId="77777777" w:rsidR="00CB44A8" w:rsidRPr="00DA3FAE" w:rsidRDefault="00CB44A8"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5D9D92B" w14:textId="57C4A0CF" w:rsidR="00CB44A8" w:rsidRPr="00684325" w:rsidRDefault="00CB44A8" w:rsidP="00CB44A8">
    <w:pPr>
      <w:pStyle w:val="Semaine"/>
      <w:tabs>
        <w:tab w:val="left" w:pos="2880"/>
        <w:tab w:val="right" w:pos="9546"/>
      </w:tabs>
      <w:spacing w:after="360"/>
      <w:jc w:val="left"/>
      <w:rPr>
        <w:sz w:val="28"/>
        <w:szCs w:val="28"/>
      </w:rPr>
    </w:pPr>
    <w:r>
      <w:rPr>
        <w:sz w:val="28"/>
        <w:szCs w:val="28"/>
      </w:rPr>
      <w:tab/>
    </w:r>
    <w:r>
      <w:rPr>
        <w:sz w:val="28"/>
        <w:szCs w:val="28"/>
      </w:rPr>
      <w:tab/>
    </w:r>
    <w:r w:rsidR="00E508DB">
      <w:rPr>
        <w:sz w:val="28"/>
        <w:szCs w:val="28"/>
      </w:rPr>
      <w:t>Semaine du 20</w:t>
    </w:r>
    <w:r w:rsidRPr="00684325">
      <w:rPr>
        <w:sz w:val="28"/>
        <w:szCs w:val="28"/>
      </w:rPr>
      <w:t xml:space="preserve"> avril 2020</w:t>
    </w:r>
  </w:p>
  <w:p w14:paraId="416D3A76" w14:textId="77777777" w:rsidR="00CB44A8" w:rsidRPr="005E3AF4" w:rsidRDefault="00CB44A8"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E9A5C46" w:rsidR="00CB44A8" w:rsidRPr="005E3AF4" w:rsidRDefault="00CB44A8" w:rsidP="00B028EC">
    <w:pPr>
      <w:pStyle w:val="Niveau-Pagessuivantes"/>
    </w:pPr>
    <w:r>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7A4"/>
    <w:multiLevelType w:val="hybridMultilevel"/>
    <w:tmpl w:val="174871C2"/>
    <w:lvl w:ilvl="0" w:tplc="FED82CC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6D5BD8"/>
    <w:multiLevelType w:val="hybridMultilevel"/>
    <w:tmpl w:val="98BAB6DE"/>
    <w:lvl w:ilvl="0" w:tplc="0C0C0001">
      <w:start w:val="1"/>
      <w:numFmt w:val="bullet"/>
      <w:lvlText w:val=""/>
      <w:lvlJc w:val="left"/>
      <w:pPr>
        <w:ind w:left="720" w:hanging="360"/>
      </w:pPr>
      <w:rPr>
        <w:rFonts w:ascii="Symbol" w:hAnsi="Symbol" w:hint="default"/>
      </w:rPr>
    </w:lvl>
    <w:lvl w:ilvl="1" w:tplc="AE0A3BCC">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286369"/>
    <w:multiLevelType w:val="hybridMultilevel"/>
    <w:tmpl w:val="E3E08BB0"/>
    <w:lvl w:ilvl="0" w:tplc="0C0C0003">
      <w:start w:val="1"/>
      <w:numFmt w:val="bullet"/>
      <w:lvlText w:val="o"/>
      <w:lvlJc w:val="left"/>
      <w:pPr>
        <w:ind w:left="1068" w:hanging="360"/>
      </w:pPr>
      <w:rPr>
        <w:rFonts w:ascii="Courier New" w:hAnsi="Courier New" w:cs="Courier New"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15:restartNumberingAfterBreak="0">
    <w:nsid w:val="103E59AF"/>
    <w:multiLevelType w:val="hybridMultilevel"/>
    <w:tmpl w:val="EBEAF21E"/>
    <w:lvl w:ilvl="0" w:tplc="1718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3665AE3"/>
    <w:multiLevelType w:val="hybridMultilevel"/>
    <w:tmpl w:val="EC08A7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E6369A4"/>
    <w:multiLevelType w:val="hybridMultilevel"/>
    <w:tmpl w:val="1B6E9A48"/>
    <w:lvl w:ilvl="0" w:tplc="0C0C0005">
      <w:start w:val="1"/>
      <w:numFmt w:val="bullet"/>
      <w:lvlText w:val=""/>
      <w:lvlJc w:val="left"/>
      <w:pPr>
        <w:ind w:left="783" w:hanging="360"/>
      </w:pPr>
      <w:rPr>
        <w:rFonts w:ascii="Wingdings" w:hAnsi="Wingdings" w:hint="default"/>
      </w:rPr>
    </w:lvl>
    <w:lvl w:ilvl="1" w:tplc="0C0C0003">
      <w:start w:val="1"/>
      <w:numFmt w:val="bullet"/>
      <w:lvlText w:val="o"/>
      <w:lvlJc w:val="left"/>
      <w:pPr>
        <w:ind w:left="1503" w:hanging="360"/>
      </w:pPr>
      <w:rPr>
        <w:rFonts w:ascii="Courier New" w:hAnsi="Courier New" w:cs="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6" w15:restartNumberingAfterBreak="0">
    <w:nsid w:val="1EB42386"/>
    <w:multiLevelType w:val="hybridMultilevel"/>
    <w:tmpl w:val="E8769D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FF77379"/>
    <w:multiLevelType w:val="multilevel"/>
    <w:tmpl w:val="5D8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2963B2"/>
    <w:multiLevelType w:val="hybridMultilevel"/>
    <w:tmpl w:val="02D876BA"/>
    <w:lvl w:ilvl="0" w:tplc="0C0C0005">
      <w:start w:val="1"/>
      <w:numFmt w:val="bullet"/>
      <w:lvlText w:val=""/>
      <w:lvlJc w:val="left"/>
      <w:pPr>
        <w:ind w:left="789" w:hanging="360"/>
      </w:pPr>
      <w:rPr>
        <w:rFonts w:ascii="Wingdings" w:hAnsi="Wingdings"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9" w15:restartNumberingAfterBreak="0">
    <w:nsid w:val="246D2A0C"/>
    <w:multiLevelType w:val="hybridMultilevel"/>
    <w:tmpl w:val="AC20B17C"/>
    <w:lvl w:ilvl="0" w:tplc="0C0C0003">
      <w:start w:val="1"/>
      <w:numFmt w:val="bullet"/>
      <w:lvlText w:val="o"/>
      <w:lvlJc w:val="left"/>
      <w:pPr>
        <w:ind w:left="1068" w:hanging="360"/>
      </w:pPr>
      <w:rPr>
        <w:rFonts w:ascii="Courier New" w:hAnsi="Courier New" w:cs="Courier New" w:hint="default"/>
      </w:rPr>
    </w:lvl>
    <w:lvl w:ilvl="1" w:tplc="0C0C0003">
      <w:start w:val="1"/>
      <w:numFmt w:val="bullet"/>
      <w:lvlText w:val="o"/>
      <w:lvlJc w:val="left"/>
      <w:pPr>
        <w:ind w:left="2133" w:hanging="705"/>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0" w15:restartNumberingAfterBreak="0">
    <w:nsid w:val="28EC117F"/>
    <w:multiLevelType w:val="hybridMultilevel"/>
    <w:tmpl w:val="D48A5B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9317C47"/>
    <w:multiLevelType w:val="hybridMultilevel"/>
    <w:tmpl w:val="1F16E1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9997D39"/>
    <w:multiLevelType w:val="hybridMultilevel"/>
    <w:tmpl w:val="0F0CA5B2"/>
    <w:lvl w:ilvl="0" w:tplc="FFFFFFFF">
      <w:start w:val="1"/>
      <w:numFmt w:val="bullet"/>
      <w:pStyle w:val="Consigne-Tex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365732F"/>
    <w:multiLevelType w:val="hybridMultilevel"/>
    <w:tmpl w:val="3FEE175A"/>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15" w15:restartNumberingAfterBreak="0">
    <w:nsid w:val="398B4F68"/>
    <w:multiLevelType w:val="hybridMultilevel"/>
    <w:tmpl w:val="06BCB2CC"/>
    <w:lvl w:ilvl="0" w:tplc="B5A04A84">
      <w:start w:val="1"/>
      <w:numFmt w:val="bullet"/>
      <w:lvlText w:val=""/>
      <w:lvlJc w:val="left"/>
      <w:pPr>
        <w:ind w:left="720" w:hanging="360"/>
      </w:pPr>
      <w:rPr>
        <w:rFonts w:ascii="Symbol" w:hAnsi="Symbol" w:hint="default"/>
      </w:rPr>
    </w:lvl>
    <w:lvl w:ilvl="1" w:tplc="18E09730">
      <w:start w:val="1"/>
      <w:numFmt w:val="bullet"/>
      <w:lvlText w:val="o"/>
      <w:lvlJc w:val="left"/>
      <w:pPr>
        <w:ind w:left="1440" w:hanging="360"/>
      </w:pPr>
      <w:rPr>
        <w:rFonts w:ascii="Courier New" w:hAnsi="Courier New" w:cs="Times New Roman" w:hint="default"/>
      </w:rPr>
    </w:lvl>
    <w:lvl w:ilvl="2" w:tplc="AF20D9B6">
      <w:start w:val="1"/>
      <w:numFmt w:val="bullet"/>
      <w:lvlText w:val=""/>
      <w:lvlJc w:val="left"/>
      <w:pPr>
        <w:ind w:left="2160" w:hanging="360"/>
      </w:pPr>
      <w:rPr>
        <w:rFonts w:ascii="Wingdings" w:hAnsi="Wingdings" w:hint="default"/>
      </w:rPr>
    </w:lvl>
    <w:lvl w:ilvl="3" w:tplc="D3CA701C">
      <w:start w:val="1"/>
      <w:numFmt w:val="bullet"/>
      <w:lvlText w:val=""/>
      <w:lvlJc w:val="left"/>
      <w:pPr>
        <w:ind w:left="2880" w:hanging="360"/>
      </w:pPr>
      <w:rPr>
        <w:rFonts w:ascii="Symbol" w:hAnsi="Symbol" w:hint="default"/>
      </w:rPr>
    </w:lvl>
    <w:lvl w:ilvl="4" w:tplc="7C8CA5E0">
      <w:start w:val="1"/>
      <w:numFmt w:val="bullet"/>
      <w:lvlText w:val="o"/>
      <w:lvlJc w:val="left"/>
      <w:pPr>
        <w:ind w:left="3600" w:hanging="360"/>
      </w:pPr>
      <w:rPr>
        <w:rFonts w:ascii="Courier New" w:hAnsi="Courier New" w:cs="Times New Roman" w:hint="default"/>
      </w:rPr>
    </w:lvl>
    <w:lvl w:ilvl="5" w:tplc="16AC15A6">
      <w:start w:val="1"/>
      <w:numFmt w:val="bullet"/>
      <w:lvlText w:val=""/>
      <w:lvlJc w:val="left"/>
      <w:pPr>
        <w:ind w:left="4320" w:hanging="360"/>
      </w:pPr>
      <w:rPr>
        <w:rFonts w:ascii="Wingdings" w:hAnsi="Wingdings" w:hint="default"/>
      </w:rPr>
    </w:lvl>
    <w:lvl w:ilvl="6" w:tplc="E1DC75E0">
      <w:start w:val="1"/>
      <w:numFmt w:val="bullet"/>
      <w:lvlText w:val=""/>
      <w:lvlJc w:val="left"/>
      <w:pPr>
        <w:ind w:left="5040" w:hanging="360"/>
      </w:pPr>
      <w:rPr>
        <w:rFonts w:ascii="Symbol" w:hAnsi="Symbol" w:hint="default"/>
      </w:rPr>
    </w:lvl>
    <w:lvl w:ilvl="7" w:tplc="9976E766">
      <w:start w:val="1"/>
      <w:numFmt w:val="bullet"/>
      <w:lvlText w:val="o"/>
      <w:lvlJc w:val="left"/>
      <w:pPr>
        <w:ind w:left="5760" w:hanging="360"/>
      </w:pPr>
      <w:rPr>
        <w:rFonts w:ascii="Courier New" w:hAnsi="Courier New" w:cs="Times New Roman" w:hint="default"/>
      </w:rPr>
    </w:lvl>
    <w:lvl w:ilvl="8" w:tplc="EF262C6C">
      <w:start w:val="1"/>
      <w:numFmt w:val="bullet"/>
      <w:lvlText w:val=""/>
      <w:lvlJc w:val="left"/>
      <w:pPr>
        <w:ind w:left="6480" w:hanging="360"/>
      </w:pPr>
      <w:rPr>
        <w:rFonts w:ascii="Wingdings" w:hAnsi="Wingdings" w:hint="default"/>
      </w:rPr>
    </w:lvl>
  </w:abstractNum>
  <w:abstractNum w:abstractNumId="16" w15:restartNumberingAfterBreak="0">
    <w:nsid w:val="3DAD5223"/>
    <w:multiLevelType w:val="hybridMultilevel"/>
    <w:tmpl w:val="B740B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FA1382D"/>
    <w:multiLevelType w:val="hybridMultilevel"/>
    <w:tmpl w:val="A00464CE"/>
    <w:lvl w:ilvl="0" w:tplc="9EB40218">
      <w:start w:val="1"/>
      <w:numFmt w:val="bullet"/>
      <w:lvlText w:val=""/>
      <w:lvlJc w:val="left"/>
      <w:pPr>
        <w:ind w:left="720" w:hanging="360"/>
      </w:pPr>
      <w:rPr>
        <w:rFonts w:ascii="Symbol" w:hAnsi="Symbol" w:hint="default"/>
      </w:rPr>
    </w:lvl>
    <w:lvl w:ilvl="1" w:tplc="9B9E62C2">
      <w:start w:val="1"/>
      <w:numFmt w:val="bullet"/>
      <w:lvlText w:val="o"/>
      <w:lvlJc w:val="left"/>
      <w:pPr>
        <w:ind w:left="1440" w:hanging="360"/>
      </w:pPr>
      <w:rPr>
        <w:rFonts w:ascii="Courier New" w:hAnsi="Courier New" w:hint="default"/>
      </w:rPr>
    </w:lvl>
    <w:lvl w:ilvl="2" w:tplc="28327EE4">
      <w:start w:val="1"/>
      <w:numFmt w:val="bullet"/>
      <w:lvlText w:val=""/>
      <w:lvlJc w:val="left"/>
      <w:pPr>
        <w:ind w:left="2160" w:hanging="360"/>
      </w:pPr>
      <w:rPr>
        <w:rFonts w:ascii="Wingdings" w:hAnsi="Wingdings" w:hint="default"/>
      </w:rPr>
    </w:lvl>
    <w:lvl w:ilvl="3" w:tplc="4ECEA884">
      <w:start w:val="1"/>
      <w:numFmt w:val="bullet"/>
      <w:lvlText w:val=""/>
      <w:lvlJc w:val="left"/>
      <w:pPr>
        <w:ind w:left="2880" w:hanging="360"/>
      </w:pPr>
      <w:rPr>
        <w:rFonts w:ascii="Symbol" w:hAnsi="Symbol" w:hint="default"/>
      </w:rPr>
    </w:lvl>
    <w:lvl w:ilvl="4" w:tplc="65C00FD0">
      <w:start w:val="1"/>
      <w:numFmt w:val="bullet"/>
      <w:lvlText w:val="o"/>
      <w:lvlJc w:val="left"/>
      <w:pPr>
        <w:ind w:left="3600" w:hanging="360"/>
      </w:pPr>
      <w:rPr>
        <w:rFonts w:ascii="Courier New" w:hAnsi="Courier New" w:hint="default"/>
      </w:rPr>
    </w:lvl>
    <w:lvl w:ilvl="5" w:tplc="1B3E86AA">
      <w:start w:val="1"/>
      <w:numFmt w:val="bullet"/>
      <w:lvlText w:val=""/>
      <w:lvlJc w:val="left"/>
      <w:pPr>
        <w:ind w:left="4320" w:hanging="360"/>
      </w:pPr>
      <w:rPr>
        <w:rFonts w:ascii="Wingdings" w:hAnsi="Wingdings" w:hint="default"/>
      </w:rPr>
    </w:lvl>
    <w:lvl w:ilvl="6" w:tplc="96166694">
      <w:start w:val="1"/>
      <w:numFmt w:val="bullet"/>
      <w:lvlText w:val=""/>
      <w:lvlJc w:val="left"/>
      <w:pPr>
        <w:ind w:left="5040" w:hanging="360"/>
      </w:pPr>
      <w:rPr>
        <w:rFonts w:ascii="Symbol" w:hAnsi="Symbol" w:hint="default"/>
      </w:rPr>
    </w:lvl>
    <w:lvl w:ilvl="7" w:tplc="C3E01458">
      <w:start w:val="1"/>
      <w:numFmt w:val="bullet"/>
      <w:lvlText w:val="o"/>
      <w:lvlJc w:val="left"/>
      <w:pPr>
        <w:ind w:left="5760" w:hanging="360"/>
      </w:pPr>
      <w:rPr>
        <w:rFonts w:ascii="Courier New" w:hAnsi="Courier New" w:hint="default"/>
      </w:rPr>
    </w:lvl>
    <w:lvl w:ilvl="8" w:tplc="DEE22A16">
      <w:start w:val="1"/>
      <w:numFmt w:val="bullet"/>
      <w:lvlText w:val=""/>
      <w:lvlJc w:val="left"/>
      <w:pPr>
        <w:ind w:left="6480" w:hanging="360"/>
      </w:pPr>
      <w:rPr>
        <w:rFonts w:ascii="Wingdings" w:hAnsi="Wingdings" w:hint="default"/>
      </w:rPr>
    </w:lvl>
  </w:abstractNum>
  <w:abstractNum w:abstractNumId="18" w15:restartNumberingAfterBreak="0">
    <w:nsid w:val="42C95D32"/>
    <w:multiLevelType w:val="hybridMultilevel"/>
    <w:tmpl w:val="DE60A4E4"/>
    <w:lvl w:ilvl="0" w:tplc="004E1DAE">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30B41E0"/>
    <w:multiLevelType w:val="hybridMultilevel"/>
    <w:tmpl w:val="ECAC22CA"/>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2133" w:hanging="705"/>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0" w15:restartNumberingAfterBreak="0">
    <w:nsid w:val="450229A5"/>
    <w:multiLevelType w:val="hybridMultilevel"/>
    <w:tmpl w:val="C1DCCA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72F173A"/>
    <w:multiLevelType w:val="hybridMultilevel"/>
    <w:tmpl w:val="191E0D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AB55186"/>
    <w:multiLevelType w:val="hybridMultilevel"/>
    <w:tmpl w:val="80941F90"/>
    <w:lvl w:ilvl="0" w:tplc="1C66CD5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BC341F0"/>
    <w:multiLevelType w:val="hybridMultilevel"/>
    <w:tmpl w:val="5C9435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FF22BD0"/>
    <w:multiLevelType w:val="hybridMultilevel"/>
    <w:tmpl w:val="075EF202"/>
    <w:lvl w:ilvl="0" w:tplc="006C8C5C">
      <w:start w:val="1"/>
      <w:numFmt w:val="bullet"/>
      <w:lvlText w:val=""/>
      <w:lvlJc w:val="left"/>
      <w:pPr>
        <w:ind w:left="720" w:hanging="360"/>
      </w:pPr>
      <w:rPr>
        <w:rFonts w:ascii="Symbol" w:hAnsi="Symbol" w:hint="default"/>
      </w:rPr>
    </w:lvl>
    <w:lvl w:ilvl="1" w:tplc="0A0CDBAA">
      <w:start w:val="1"/>
      <w:numFmt w:val="bullet"/>
      <w:lvlText w:val="o"/>
      <w:lvlJc w:val="left"/>
      <w:pPr>
        <w:ind w:left="1440" w:hanging="360"/>
      </w:pPr>
      <w:rPr>
        <w:rFonts w:ascii="Courier New" w:hAnsi="Courier New" w:hint="default"/>
      </w:rPr>
    </w:lvl>
    <w:lvl w:ilvl="2" w:tplc="9EC2EDAE">
      <w:start w:val="1"/>
      <w:numFmt w:val="bullet"/>
      <w:lvlText w:val=""/>
      <w:lvlJc w:val="left"/>
      <w:pPr>
        <w:ind w:left="2160" w:hanging="360"/>
      </w:pPr>
      <w:rPr>
        <w:rFonts w:ascii="Wingdings" w:hAnsi="Wingdings" w:hint="default"/>
      </w:rPr>
    </w:lvl>
    <w:lvl w:ilvl="3" w:tplc="D3864DFC">
      <w:start w:val="1"/>
      <w:numFmt w:val="bullet"/>
      <w:lvlText w:val=""/>
      <w:lvlJc w:val="left"/>
      <w:pPr>
        <w:ind w:left="2880" w:hanging="360"/>
      </w:pPr>
      <w:rPr>
        <w:rFonts w:ascii="Symbol" w:hAnsi="Symbol" w:hint="default"/>
      </w:rPr>
    </w:lvl>
    <w:lvl w:ilvl="4" w:tplc="2D6CEBE6">
      <w:start w:val="1"/>
      <w:numFmt w:val="bullet"/>
      <w:lvlText w:val="o"/>
      <w:lvlJc w:val="left"/>
      <w:pPr>
        <w:ind w:left="3600" w:hanging="360"/>
      </w:pPr>
      <w:rPr>
        <w:rFonts w:ascii="Courier New" w:hAnsi="Courier New" w:hint="default"/>
      </w:rPr>
    </w:lvl>
    <w:lvl w:ilvl="5" w:tplc="5D3666F6">
      <w:start w:val="1"/>
      <w:numFmt w:val="bullet"/>
      <w:lvlText w:val=""/>
      <w:lvlJc w:val="left"/>
      <w:pPr>
        <w:ind w:left="4320" w:hanging="360"/>
      </w:pPr>
      <w:rPr>
        <w:rFonts w:ascii="Wingdings" w:hAnsi="Wingdings" w:hint="default"/>
      </w:rPr>
    </w:lvl>
    <w:lvl w:ilvl="6" w:tplc="69F69AFA">
      <w:start w:val="1"/>
      <w:numFmt w:val="bullet"/>
      <w:lvlText w:val=""/>
      <w:lvlJc w:val="left"/>
      <w:pPr>
        <w:ind w:left="5040" w:hanging="360"/>
      </w:pPr>
      <w:rPr>
        <w:rFonts w:ascii="Symbol" w:hAnsi="Symbol" w:hint="default"/>
      </w:rPr>
    </w:lvl>
    <w:lvl w:ilvl="7" w:tplc="12DCEC2C">
      <w:start w:val="1"/>
      <w:numFmt w:val="bullet"/>
      <w:lvlText w:val="o"/>
      <w:lvlJc w:val="left"/>
      <w:pPr>
        <w:ind w:left="5760" w:hanging="360"/>
      </w:pPr>
      <w:rPr>
        <w:rFonts w:ascii="Courier New" w:hAnsi="Courier New" w:hint="default"/>
      </w:rPr>
    </w:lvl>
    <w:lvl w:ilvl="8" w:tplc="DA30FCA8">
      <w:start w:val="1"/>
      <w:numFmt w:val="bullet"/>
      <w:lvlText w:val=""/>
      <w:lvlJc w:val="left"/>
      <w:pPr>
        <w:ind w:left="6480" w:hanging="360"/>
      </w:pPr>
      <w:rPr>
        <w:rFonts w:ascii="Wingdings" w:hAnsi="Wingdings" w:hint="default"/>
      </w:rPr>
    </w:lvl>
  </w:abstractNum>
  <w:abstractNum w:abstractNumId="26" w15:restartNumberingAfterBreak="0">
    <w:nsid w:val="5BA801AF"/>
    <w:multiLevelType w:val="hybridMultilevel"/>
    <w:tmpl w:val="69845DE4"/>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27" w15:restartNumberingAfterBreak="0">
    <w:nsid w:val="5BE06EBE"/>
    <w:multiLevelType w:val="hybridMultilevel"/>
    <w:tmpl w:val="9A8A4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9" w15:restartNumberingAfterBreak="0">
    <w:nsid w:val="5F4F22CC"/>
    <w:multiLevelType w:val="hybridMultilevel"/>
    <w:tmpl w:val="83026F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FF63438"/>
    <w:multiLevelType w:val="hybridMultilevel"/>
    <w:tmpl w:val="CB26EFF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063116F"/>
    <w:multiLevelType w:val="hybridMultilevel"/>
    <w:tmpl w:val="D2A217E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1042BF9"/>
    <w:multiLevelType w:val="hybridMultilevel"/>
    <w:tmpl w:val="311C56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9BE6A3D"/>
    <w:multiLevelType w:val="hybridMultilevel"/>
    <w:tmpl w:val="0390E788"/>
    <w:lvl w:ilvl="0" w:tplc="1158B53A">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5" w15:restartNumberingAfterBreak="0">
    <w:nsid w:val="6A84272E"/>
    <w:multiLevelType w:val="hybridMultilevel"/>
    <w:tmpl w:val="9CCCD5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F63081D"/>
    <w:multiLevelType w:val="hybridMultilevel"/>
    <w:tmpl w:val="BC1646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2445F58"/>
    <w:multiLevelType w:val="hybridMultilevel"/>
    <w:tmpl w:val="364C4A04"/>
    <w:lvl w:ilvl="0" w:tplc="0C0C0003">
      <w:start w:val="1"/>
      <w:numFmt w:val="bullet"/>
      <w:lvlText w:val="o"/>
      <w:lvlJc w:val="left"/>
      <w:pPr>
        <w:ind w:left="1068" w:hanging="360"/>
      </w:pPr>
      <w:rPr>
        <w:rFonts w:ascii="Courier New" w:hAnsi="Courier New" w:cs="Courier New" w:hint="default"/>
      </w:rPr>
    </w:lvl>
    <w:lvl w:ilvl="1" w:tplc="AE0A3BCC">
      <w:numFmt w:val="bullet"/>
      <w:lvlText w:val="•"/>
      <w:lvlJc w:val="left"/>
      <w:pPr>
        <w:ind w:left="2133" w:hanging="705"/>
      </w:pPr>
      <w:rPr>
        <w:rFonts w:ascii="Arial" w:eastAsia="MS Mincho" w:hAnsi="Arial" w:cs="Arial"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8" w15:restartNumberingAfterBreak="0">
    <w:nsid w:val="7B5367E4"/>
    <w:multiLevelType w:val="hybridMultilevel"/>
    <w:tmpl w:val="A9AEFB5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5"/>
  </w:num>
  <w:num w:numId="2">
    <w:abstractNumId w:val="17"/>
  </w:num>
  <w:num w:numId="3">
    <w:abstractNumId w:val="34"/>
  </w:num>
  <w:num w:numId="4">
    <w:abstractNumId w:val="39"/>
  </w:num>
  <w:num w:numId="5">
    <w:abstractNumId w:val="33"/>
  </w:num>
  <w:num w:numId="6">
    <w:abstractNumId w:val="21"/>
  </w:num>
  <w:num w:numId="7">
    <w:abstractNumId w:val="23"/>
  </w:num>
  <w:num w:numId="8">
    <w:abstractNumId w:val="28"/>
  </w:num>
  <w:num w:numId="9">
    <w:abstractNumId w:val="23"/>
  </w:num>
  <w:num w:numId="10">
    <w:abstractNumId w:val="33"/>
  </w:num>
  <w:num w:numId="11">
    <w:abstractNumId w:val="0"/>
  </w:num>
  <w:num w:numId="12">
    <w:abstractNumId w:val="24"/>
  </w:num>
  <w:num w:numId="13">
    <w:abstractNumId w:val="1"/>
  </w:num>
  <w:num w:numId="14">
    <w:abstractNumId w:val="19"/>
  </w:num>
  <w:num w:numId="15">
    <w:abstractNumId w:val="9"/>
  </w:num>
  <w:num w:numId="16">
    <w:abstractNumId w:val="18"/>
  </w:num>
  <w:num w:numId="17">
    <w:abstractNumId w:val="37"/>
  </w:num>
  <w:num w:numId="18">
    <w:abstractNumId w:val="2"/>
  </w:num>
  <w:num w:numId="19">
    <w:abstractNumId w:val="38"/>
  </w:num>
  <w:num w:numId="20">
    <w:abstractNumId w:val="36"/>
  </w:num>
  <w:num w:numId="21">
    <w:abstractNumId w:val="15"/>
  </w:num>
  <w:num w:numId="22">
    <w:abstractNumId w:val="30"/>
  </w:num>
  <w:num w:numId="23">
    <w:abstractNumId w:val="7"/>
  </w:num>
  <w:num w:numId="24">
    <w:abstractNumId w:val="5"/>
  </w:num>
  <w:num w:numId="25">
    <w:abstractNumId w:val="8"/>
  </w:num>
  <w:num w:numId="26">
    <w:abstractNumId w:val="13"/>
  </w:num>
  <w:num w:numId="27">
    <w:abstractNumId w:val="6"/>
  </w:num>
  <w:num w:numId="28">
    <w:abstractNumId w:val="4"/>
  </w:num>
  <w:num w:numId="29">
    <w:abstractNumId w:val="20"/>
  </w:num>
  <w:num w:numId="30">
    <w:abstractNumId w:val="11"/>
  </w:num>
  <w:num w:numId="31">
    <w:abstractNumId w:val="35"/>
  </w:num>
  <w:num w:numId="32">
    <w:abstractNumId w:val="26"/>
  </w:num>
  <w:num w:numId="33">
    <w:abstractNumId w:val="22"/>
  </w:num>
  <w:num w:numId="34">
    <w:abstractNumId w:val="27"/>
  </w:num>
  <w:num w:numId="35">
    <w:abstractNumId w:val="14"/>
  </w:num>
  <w:num w:numId="36">
    <w:abstractNumId w:val="29"/>
  </w:num>
  <w:num w:numId="37">
    <w:abstractNumId w:val="10"/>
  </w:num>
  <w:num w:numId="38">
    <w:abstractNumId w:val="32"/>
  </w:num>
  <w:num w:numId="39">
    <w:abstractNumId w:val="3"/>
  </w:num>
  <w:num w:numId="40">
    <w:abstractNumId w:val="16"/>
  </w:num>
  <w:num w:numId="41">
    <w:abstractNumId w:val="31"/>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20E9"/>
    <w:rsid w:val="0000217A"/>
    <w:rsid w:val="0000309F"/>
    <w:rsid w:val="000044F5"/>
    <w:rsid w:val="00011135"/>
    <w:rsid w:val="00014A78"/>
    <w:rsid w:val="00021680"/>
    <w:rsid w:val="00021D8E"/>
    <w:rsid w:val="00023DDA"/>
    <w:rsid w:val="00024024"/>
    <w:rsid w:val="00026D5B"/>
    <w:rsid w:val="0003325B"/>
    <w:rsid w:val="00035250"/>
    <w:rsid w:val="000449EC"/>
    <w:rsid w:val="000473F5"/>
    <w:rsid w:val="00050F01"/>
    <w:rsid w:val="00052FF4"/>
    <w:rsid w:val="000550DE"/>
    <w:rsid w:val="00063797"/>
    <w:rsid w:val="00064E7D"/>
    <w:rsid w:val="00070B3B"/>
    <w:rsid w:val="00071948"/>
    <w:rsid w:val="00071A31"/>
    <w:rsid w:val="00072B09"/>
    <w:rsid w:val="000766EA"/>
    <w:rsid w:val="00082E4A"/>
    <w:rsid w:val="00082F2E"/>
    <w:rsid w:val="0008709D"/>
    <w:rsid w:val="00091932"/>
    <w:rsid w:val="000A2235"/>
    <w:rsid w:val="000A4C35"/>
    <w:rsid w:val="000B0DD2"/>
    <w:rsid w:val="000B59FF"/>
    <w:rsid w:val="000C48B6"/>
    <w:rsid w:val="000D4A68"/>
    <w:rsid w:val="000E20B6"/>
    <w:rsid w:val="000E4FB2"/>
    <w:rsid w:val="000E5422"/>
    <w:rsid w:val="000E6431"/>
    <w:rsid w:val="000E729F"/>
    <w:rsid w:val="000E7677"/>
    <w:rsid w:val="000F09E2"/>
    <w:rsid w:val="001068CA"/>
    <w:rsid w:val="00106A87"/>
    <w:rsid w:val="00107EBA"/>
    <w:rsid w:val="00110FED"/>
    <w:rsid w:val="00113CF1"/>
    <w:rsid w:val="00114E71"/>
    <w:rsid w:val="00115B65"/>
    <w:rsid w:val="00116D8F"/>
    <w:rsid w:val="001246EA"/>
    <w:rsid w:val="001308CE"/>
    <w:rsid w:val="00132333"/>
    <w:rsid w:val="0013371B"/>
    <w:rsid w:val="00140A27"/>
    <w:rsid w:val="00145AE5"/>
    <w:rsid w:val="001474FE"/>
    <w:rsid w:val="00150532"/>
    <w:rsid w:val="00151400"/>
    <w:rsid w:val="00151EA7"/>
    <w:rsid w:val="00153A58"/>
    <w:rsid w:val="00156CB9"/>
    <w:rsid w:val="0016004E"/>
    <w:rsid w:val="00165620"/>
    <w:rsid w:val="001660B6"/>
    <w:rsid w:val="0017047A"/>
    <w:rsid w:val="0017193A"/>
    <w:rsid w:val="00174262"/>
    <w:rsid w:val="00176040"/>
    <w:rsid w:val="00177718"/>
    <w:rsid w:val="00183498"/>
    <w:rsid w:val="00186BDA"/>
    <w:rsid w:val="0019108B"/>
    <w:rsid w:val="00192953"/>
    <w:rsid w:val="00196722"/>
    <w:rsid w:val="00196C18"/>
    <w:rsid w:val="00196CD3"/>
    <w:rsid w:val="001973AA"/>
    <w:rsid w:val="00197863"/>
    <w:rsid w:val="001978FE"/>
    <w:rsid w:val="001A1D66"/>
    <w:rsid w:val="001A221C"/>
    <w:rsid w:val="001A2FF7"/>
    <w:rsid w:val="001A4680"/>
    <w:rsid w:val="001B14A8"/>
    <w:rsid w:val="001B7192"/>
    <w:rsid w:val="001C34D5"/>
    <w:rsid w:val="001C5FE1"/>
    <w:rsid w:val="001C7AE4"/>
    <w:rsid w:val="001D01F8"/>
    <w:rsid w:val="001D1B0A"/>
    <w:rsid w:val="001D245D"/>
    <w:rsid w:val="001F0735"/>
    <w:rsid w:val="001F52FF"/>
    <w:rsid w:val="001F5A8E"/>
    <w:rsid w:val="00201305"/>
    <w:rsid w:val="002027D2"/>
    <w:rsid w:val="002146EB"/>
    <w:rsid w:val="0021499F"/>
    <w:rsid w:val="002161B7"/>
    <w:rsid w:val="0022013E"/>
    <w:rsid w:val="00236155"/>
    <w:rsid w:val="002434BC"/>
    <w:rsid w:val="002448CE"/>
    <w:rsid w:val="00245650"/>
    <w:rsid w:val="00246ED8"/>
    <w:rsid w:val="00250DBA"/>
    <w:rsid w:val="00252CAB"/>
    <w:rsid w:val="002543F3"/>
    <w:rsid w:val="0025595F"/>
    <w:rsid w:val="002564EE"/>
    <w:rsid w:val="0026367C"/>
    <w:rsid w:val="0026550E"/>
    <w:rsid w:val="00266F11"/>
    <w:rsid w:val="0027010B"/>
    <w:rsid w:val="002714D6"/>
    <w:rsid w:val="0027611D"/>
    <w:rsid w:val="00277D8A"/>
    <w:rsid w:val="002878A5"/>
    <w:rsid w:val="002957ED"/>
    <w:rsid w:val="00296B96"/>
    <w:rsid w:val="002A3EA1"/>
    <w:rsid w:val="002A699F"/>
    <w:rsid w:val="002B5D09"/>
    <w:rsid w:val="002C3152"/>
    <w:rsid w:val="002D1A9B"/>
    <w:rsid w:val="002D5D4B"/>
    <w:rsid w:val="002E060A"/>
    <w:rsid w:val="002F09A6"/>
    <w:rsid w:val="002F2FF8"/>
    <w:rsid w:val="002F403D"/>
    <w:rsid w:val="00314F98"/>
    <w:rsid w:val="00315D66"/>
    <w:rsid w:val="00324852"/>
    <w:rsid w:val="0032648E"/>
    <w:rsid w:val="003311D3"/>
    <w:rsid w:val="00333846"/>
    <w:rsid w:val="00335B9B"/>
    <w:rsid w:val="003372D9"/>
    <w:rsid w:val="00337321"/>
    <w:rsid w:val="003414D8"/>
    <w:rsid w:val="00342901"/>
    <w:rsid w:val="00345F6B"/>
    <w:rsid w:val="003460F4"/>
    <w:rsid w:val="0035258B"/>
    <w:rsid w:val="00356168"/>
    <w:rsid w:val="003579A3"/>
    <w:rsid w:val="0036374E"/>
    <w:rsid w:val="00372BCE"/>
    <w:rsid w:val="00374248"/>
    <w:rsid w:val="00374BFE"/>
    <w:rsid w:val="00375675"/>
    <w:rsid w:val="00376620"/>
    <w:rsid w:val="003778E2"/>
    <w:rsid w:val="00392714"/>
    <w:rsid w:val="003A1165"/>
    <w:rsid w:val="003A1218"/>
    <w:rsid w:val="003A350E"/>
    <w:rsid w:val="003A5479"/>
    <w:rsid w:val="003A5645"/>
    <w:rsid w:val="003A74DD"/>
    <w:rsid w:val="003B0EEA"/>
    <w:rsid w:val="003B2BCD"/>
    <w:rsid w:val="003B44B4"/>
    <w:rsid w:val="003B679D"/>
    <w:rsid w:val="003B67D6"/>
    <w:rsid w:val="003C082F"/>
    <w:rsid w:val="003C4F56"/>
    <w:rsid w:val="003C5001"/>
    <w:rsid w:val="003C52C8"/>
    <w:rsid w:val="003C5452"/>
    <w:rsid w:val="003D4077"/>
    <w:rsid w:val="003D5BAE"/>
    <w:rsid w:val="003E176A"/>
    <w:rsid w:val="003E39D8"/>
    <w:rsid w:val="003E4DC1"/>
    <w:rsid w:val="003E6721"/>
    <w:rsid w:val="003F03EA"/>
    <w:rsid w:val="003F164B"/>
    <w:rsid w:val="003F2889"/>
    <w:rsid w:val="003F4076"/>
    <w:rsid w:val="003F6DA2"/>
    <w:rsid w:val="00402B99"/>
    <w:rsid w:val="00407501"/>
    <w:rsid w:val="0040780E"/>
    <w:rsid w:val="0042364A"/>
    <w:rsid w:val="0042410D"/>
    <w:rsid w:val="00424851"/>
    <w:rsid w:val="004257E4"/>
    <w:rsid w:val="004308D1"/>
    <w:rsid w:val="00432BB9"/>
    <w:rsid w:val="004332E0"/>
    <w:rsid w:val="004425E0"/>
    <w:rsid w:val="00442B48"/>
    <w:rsid w:val="00445313"/>
    <w:rsid w:val="004543A2"/>
    <w:rsid w:val="00455C76"/>
    <w:rsid w:val="004570EF"/>
    <w:rsid w:val="004576A1"/>
    <w:rsid w:val="0046082B"/>
    <w:rsid w:val="004627B0"/>
    <w:rsid w:val="0046610F"/>
    <w:rsid w:val="00467828"/>
    <w:rsid w:val="0046D834"/>
    <w:rsid w:val="00471605"/>
    <w:rsid w:val="00487585"/>
    <w:rsid w:val="00487679"/>
    <w:rsid w:val="004901BB"/>
    <w:rsid w:val="004909B8"/>
    <w:rsid w:val="004926FC"/>
    <w:rsid w:val="004938F5"/>
    <w:rsid w:val="004A31DD"/>
    <w:rsid w:val="004B19B9"/>
    <w:rsid w:val="004B1A75"/>
    <w:rsid w:val="004C4F9E"/>
    <w:rsid w:val="004C7F85"/>
    <w:rsid w:val="004D2199"/>
    <w:rsid w:val="004D3D68"/>
    <w:rsid w:val="004D5A47"/>
    <w:rsid w:val="004D5BA7"/>
    <w:rsid w:val="004D63D4"/>
    <w:rsid w:val="004D7804"/>
    <w:rsid w:val="004E4343"/>
    <w:rsid w:val="004E58F2"/>
    <w:rsid w:val="004E5F39"/>
    <w:rsid w:val="004E69E9"/>
    <w:rsid w:val="004E7370"/>
    <w:rsid w:val="004F7A7D"/>
    <w:rsid w:val="004F7C6F"/>
    <w:rsid w:val="00500E80"/>
    <w:rsid w:val="0050144D"/>
    <w:rsid w:val="00506A20"/>
    <w:rsid w:val="00510789"/>
    <w:rsid w:val="005125D6"/>
    <w:rsid w:val="00512622"/>
    <w:rsid w:val="00524B50"/>
    <w:rsid w:val="00524DEC"/>
    <w:rsid w:val="00525129"/>
    <w:rsid w:val="00532A8E"/>
    <w:rsid w:val="00533AAB"/>
    <w:rsid w:val="0053743B"/>
    <w:rsid w:val="00542A4D"/>
    <w:rsid w:val="00545CB1"/>
    <w:rsid w:val="005466A3"/>
    <w:rsid w:val="00550AFA"/>
    <w:rsid w:val="00552D8B"/>
    <w:rsid w:val="00560AE6"/>
    <w:rsid w:val="00561CEA"/>
    <w:rsid w:val="00564AFB"/>
    <w:rsid w:val="005728C4"/>
    <w:rsid w:val="00577242"/>
    <w:rsid w:val="0058485C"/>
    <w:rsid w:val="00585611"/>
    <w:rsid w:val="00586BCD"/>
    <w:rsid w:val="00597756"/>
    <w:rsid w:val="005A0298"/>
    <w:rsid w:val="005A3980"/>
    <w:rsid w:val="005B42EB"/>
    <w:rsid w:val="005B5865"/>
    <w:rsid w:val="005B73B3"/>
    <w:rsid w:val="005C07FE"/>
    <w:rsid w:val="005D110D"/>
    <w:rsid w:val="005D2351"/>
    <w:rsid w:val="005D546E"/>
    <w:rsid w:val="005D7F2B"/>
    <w:rsid w:val="005E0F37"/>
    <w:rsid w:val="005E249F"/>
    <w:rsid w:val="005E2BA5"/>
    <w:rsid w:val="005E3AF4"/>
    <w:rsid w:val="005E4EE8"/>
    <w:rsid w:val="005F0817"/>
    <w:rsid w:val="005F0A34"/>
    <w:rsid w:val="005F0A9A"/>
    <w:rsid w:val="005F1ECB"/>
    <w:rsid w:val="006000B3"/>
    <w:rsid w:val="006156EE"/>
    <w:rsid w:val="00616413"/>
    <w:rsid w:val="00620516"/>
    <w:rsid w:val="00622F1E"/>
    <w:rsid w:val="00626335"/>
    <w:rsid w:val="00626532"/>
    <w:rsid w:val="00635559"/>
    <w:rsid w:val="006372EE"/>
    <w:rsid w:val="006447CA"/>
    <w:rsid w:val="006571EB"/>
    <w:rsid w:val="0066044A"/>
    <w:rsid w:val="006609B9"/>
    <w:rsid w:val="0066127A"/>
    <w:rsid w:val="00661EC9"/>
    <w:rsid w:val="0067016B"/>
    <w:rsid w:val="00673113"/>
    <w:rsid w:val="00674B62"/>
    <w:rsid w:val="00682D4C"/>
    <w:rsid w:val="00683539"/>
    <w:rsid w:val="00684325"/>
    <w:rsid w:val="00684368"/>
    <w:rsid w:val="006864D0"/>
    <w:rsid w:val="0068693E"/>
    <w:rsid w:val="00692CB4"/>
    <w:rsid w:val="0069671D"/>
    <w:rsid w:val="00697A63"/>
    <w:rsid w:val="006A307F"/>
    <w:rsid w:val="006A4A5F"/>
    <w:rsid w:val="006A5E73"/>
    <w:rsid w:val="006A7168"/>
    <w:rsid w:val="006B2DB9"/>
    <w:rsid w:val="006B7558"/>
    <w:rsid w:val="006C3C45"/>
    <w:rsid w:val="006C7C54"/>
    <w:rsid w:val="006C7D0B"/>
    <w:rsid w:val="006D1455"/>
    <w:rsid w:val="006D621A"/>
    <w:rsid w:val="006D6B98"/>
    <w:rsid w:val="006F2579"/>
    <w:rsid w:val="006F3382"/>
    <w:rsid w:val="00700C9F"/>
    <w:rsid w:val="00703B82"/>
    <w:rsid w:val="007043BE"/>
    <w:rsid w:val="00705CC5"/>
    <w:rsid w:val="00712775"/>
    <w:rsid w:val="00714502"/>
    <w:rsid w:val="0071480C"/>
    <w:rsid w:val="00717269"/>
    <w:rsid w:val="00726125"/>
    <w:rsid w:val="00731B3E"/>
    <w:rsid w:val="00731EEA"/>
    <w:rsid w:val="0073446D"/>
    <w:rsid w:val="007378C2"/>
    <w:rsid w:val="00741DF7"/>
    <w:rsid w:val="00756081"/>
    <w:rsid w:val="007673A9"/>
    <w:rsid w:val="00770668"/>
    <w:rsid w:val="00772995"/>
    <w:rsid w:val="007835DE"/>
    <w:rsid w:val="00791710"/>
    <w:rsid w:val="007926DF"/>
    <w:rsid w:val="007A0545"/>
    <w:rsid w:val="007A0623"/>
    <w:rsid w:val="007A2FB4"/>
    <w:rsid w:val="007A4AF3"/>
    <w:rsid w:val="007B6AB2"/>
    <w:rsid w:val="007C022F"/>
    <w:rsid w:val="007C3A69"/>
    <w:rsid w:val="007C5BE6"/>
    <w:rsid w:val="007C753F"/>
    <w:rsid w:val="007C7DA0"/>
    <w:rsid w:val="007F3CAA"/>
    <w:rsid w:val="0080249A"/>
    <w:rsid w:val="00810F14"/>
    <w:rsid w:val="008256E0"/>
    <w:rsid w:val="00832E06"/>
    <w:rsid w:val="00837573"/>
    <w:rsid w:val="008408E9"/>
    <w:rsid w:val="00842250"/>
    <w:rsid w:val="00842A99"/>
    <w:rsid w:val="00843D74"/>
    <w:rsid w:val="008477DD"/>
    <w:rsid w:val="008554B2"/>
    <w:rsid w:val="0086333B"/>
    <w:rsid w:val="0086344F"/>
    <w:rsid w:val="0086501C"/>
    <w:rsid w:val="008761CE"/>
    <w:rsid w:val="00881EDA"/>
    <w:rsid w:val="00890340"/>
    <w:rsid w:val="00892253"/>
    <w:rsid w:val="008A1566"/>
    <w:rsid w:val="008A55C6"/>
    <w:rsid w:val="008B19BB"/>
    <w:rsid w:val="008B1CE3"/>
    <w:rsid w:val="008B22F6"/>
    <w:rsid w:val="008C27C7"/>
    <w:rsid w:val="008C338E"/>
    <w:rsid w:val="008C7EE4"/>
    <w:rsid w:val="008D0828"/>
    <w:rsid w:val="008D1FA6"/>
    <w:rsid w:val="008D5390"/>
    <w:rsid w:val="008D54D1"/>
    <w:rsid w:val="008E0E8D"/>
    <w:rsid w:val="008E19F2"/>
    <w:rsid w:val="008E1AA3"/>
    <w:rsid w:val="008E21CE"/>
    <w:rsid w:val="008E4D4C"/>
    <w:rsid w:val="008E4F5C"/>
    <w:rsid w:val="008F1D91"/>
    <w:rsid w:val="008F4842"/>
    <w:rsid w:val="008F68D0"/>
    <w:rsid w:val="008F6B4F"/>
    <w:rsid w:val="008F6F4B"/>
    <w:rsid w:val="00900357"/>
    <w:rsid w:val="00910E31"/>
    <w:rsid w:val="0091575F"/>
    <w:rsid w:val="00935373"/>
    <w:rsid w:val="00936D23"/>
    <w:rsid w:val="00936FD7"/>
    <w:rsid w:val="009405F2"/>
    <w:rsid w:val="00945FDD"/>
    <w:rsid w:val="0094606F"/>
    <w:rsid w:val="00951EA5"/>
    <w:rsid w:val="009550EF"/>
    <w:rsid w:val="0096093D"/>
    <w:rsid w:val="00960EDA"/>
    <w:rsid w:val="00961E64"/>
    <w:rsid w:val="00976087"/>
    <w:rsid w:val="00980F3C"/>
    <w:rsid w:val="00984D83"/>
    <w:rsid w:val="00987850"/>
    <w:rsid w:val="00991293"/>
    <w:rsid w:val="009942A8"/>
    <w:rsid w:val="009A28BB"/>
    <w:rsid w:val="009B020D"/>
    <w:rsid w:val="009B07CA"/>
    <w:rsid w:val="009B2DFC"/>
    <w:rsid w:val="009B4D26"/>
    <w:rsid w:val="009B5B4F"/>
    <w:rsid w:val="009C1C6B"/>
    <w:rsid w:val="009C492C"/>
    <w:rsid w:val="009C6DB2"/>
    <w:rsid w:val="009D1DB3"/>
    <w:rsid w:val="009E2E1A"/>
    <w:rsid w:val="009E4DA7"/>
    <w:rsid w:val="009F0D74"/>
    <w:rsid w:val="009F59D9"/>
    <w:rsid w:val="009F6A25"/>
    <w:rsid w:val="009F7EDA"/>
    <w:rsid w:val="00A02AC5"/>
    <w:rsid w:val="00A02D88"/>
    <w:rsid w:val="00A043CA"/>
    <w:rsid w:val="00A05F26"/>
    <w:rsid w:val="00A07934"/>
    <w:rsid w:val="00A1050B"/>
    <w:rsid w:val="00A1166B"/>
    <w:rsid w:val="00A11C5E"/>
    <w:rsid w:val="00A134BD"/>
    <w:rsid w:val="00A2025D"/>
    <w:rsid w:val="00A21C56"/>
    <w:rsid w:val="00A241BF"/>
    <w:rsid w:val="00A2529D"/>
    <w:rsid w:val="00A3691F"/>
    <w:rsid w:val="00A4126F"/>
    <w:rsid w:val="00A41EC7"/>
    <w:rsid w:val="00A422D9"/>
    <w:rsid w:val="00A437CB"/>
    <w:rsid w:val="00A45826"/>
    <w:rsid w:val="00A500BA"/>
    <w:rsid w:val="00A508B8"/>
    <w:rsid w:val="00A51C4F"/>
    <w:rsid w:val="00A5379B"/>
    <w:rsid w:val="00A570E5"/>
    <w:rsid w:val="00A7020B"/>
    <w:rsid w:val="00A71DCF"/>
    <w:rsid w:val="00A7302E"/>
    <w:rsid w:val="00A770F4"/>
    <w:rsid w:val="00A77302"/>
    <w:rsid w:val="00A840ED"/>
    <w:rsid w:val="00A878E0"/>
    <w:rsid w:val="00A90456"/>
    <w:rsid w:val="00A90C59"/>
    <w:rsid w:val="00A92F86"/>
    <w:rsid w:val="00A936F4"/>
    <w:rsid w:val="00A96269"/>
    <w:rsid w:val="00A96822"/>
    <w:rsid w:val="00AA5966"/>
    <w:rsid w:val="00AB54C6"/>
    <w:rsid w:val="00AC51D8"/>
    <w:rsid w:val="00AC599D"/>
    <w:rsid w:val="00AC6B74"/>
    <w:rsid w:val="00AD10B0"/>
    <w:rsid w:val="00AD2C95"/>
    <w:rsid w:val="00AD33A9"/>
    <w:rsid w:val="00AD67E9"/>
    <w:rsid w:val="00AD7DAB"/>
    <w:rsid w:val="00AE1E2B"/>
    <w:rsid w:val="00AE3D57"/>
    <w:rsid w:val="00AE5203"/>
    <w:rsid w:val="00AE6928"/>
    <w:rsid w:val="00B028EC"/>
    <w:rsid w:val="00B07178"/>
    <w:rsid w:val="00B07FDF"/>
    <w:rsid w:val="00B11AD1"/>
    <w:rsid w:val="00B12800"/>
    <w:rsid w:val="00B14054"/>
    <w:rsid w:val="00B2437A"/>
    <w:rsid w:val="00B31657"/>
    <w:rsid w:val="00B33328"/>
    <w:rsid w:val="00B33FEC"/>
    <w:rsid w:val="00B531D5"/>
    <w:rsid w:val="00B54F4F"/>
    <w:rsid w:val="00B56D33"/>
    <w:rsid w:val="00B6082D"/>
    <w:rsid w:val="00B60B98"/>
    <w:rsid w:val="00B60F6E"/>
    <w:rsid w:val="00B61F71"/>
    <w:rsid w:val="00B6259C"/>
    <w:rsid w:val="00B6627E"/>
    <w:rsid w:val="00B67416"/>
    <w:rsid w:val="00B6785D"/>
    <w:rsid w:val="00B70093"/>
    <w:rsid w:val="00B70299"/>
    <w:rsid w:val="00B8493D"/>
    <w:rsid w:val="00BA5838"/>
    <w:rsid w:val="00BB012E"/>
    <w:rsid w:val="00BB1315"/>
    <w:rsid w:val="00BB143C"/>
    <w:rsid w:val="00BB34A1"/>
    <w:rsid w:val="00BB455E"/>
    <w:rsid w:val="00BB5BEC"/>
    <w:rsid w:val="00BB6AEC"/>
    <w:rsid w:val="00BC1DD3"/>
    <w:rsid w:val="00BC26FE"/>
    <w:rsid w:val="00BC3842"/>
    <w:rsid w:val="00BD0B5B"/>
    <w:rsid w:val="00BE0961"/>
    <w:rsid w:val="00BE0975"/>
    <w:rsid w:val="00BF02C4"/>
    <w:rsid w:val="00BF1181"/>
    <w:rsid w:val="00BF31BF"/>
    <w:rsid w:val="00BF7441"/>
    <w:rsid w:val="00C02510"/>
    <w:rsid w:val="00C0328C"/>
    <w:rsid w:val="00C04441"/>
    <w:rsid w:val="00C048E7"/>
    <w:rsid w:val="00C0522F"/>
    <w:rsid w:val="00C06CF4"/>
    <w:rsid w:val="00C12F95"/>
    <w:rsid w:val="00C14B46"/>
    <w:rsid w:val="00C15368"/>
    <w:rsid w:val="00C176E3"/>
    <w:rsid w:val="00C2033B"/>
    <w:rsid w:val="00C233D3"/>
    <w:rsid w:val="00C35587"/>
    <w:rsid w:val="00C47AC7"/>
    <w:rsid w:val="00C51CDD"/>
    <w:rsid w:val="00C520CB"/>
    <w:rsid w:val="00C55A99"/>
    <w:rsid w:val="00C56D31"/>
    <w:rsid w:val="00C60FB9"/>
    <w:rsid w:val="00C66099"/>
    <w:rsid w:val="00C66179"/>
    <w:rsid w:val="00C72BF1"/>
    <w:rsid w:val="00C73740"/>
    <w:rsid w:val="00C814C0"/>
    <w:rsid w:val="00C903D6"/>
    <w:rsid w:val="00C9159D"/>
    <w:rsid w:val="00C920BC"/>
    <w:rsid w:val="00C947FD"/>
    <w:rsid w:val="00C95A8B"/>
    <w:rsid w:val="00C95B19"/>
    <w:rsid w:val="00CA2BAB"/>
    <w:rsid w:val="00CA4272"/>
    <w:rsid w:val="00CB0CD3"/>
    <w:rsid w:val="00CB44A8"/>
    <w:rsid w:val="00CB6DD0"/>
    <w:rsid w:val="00CB76C8"/>
    <w:rsid w:val="00CC1309"/>
    <w:rsid w:val="00CC231E"/>
    <w:rsid w:val="00CC40D2"/>
    <w:rsid w:val="00CC7680"/>
    <w:rsid w:val="00CD0B34"/>
    <w:rsid w:val="00CD12A1"/>
    <w:rsid w:val="00CD2557"/>
    <w:rsid w:val="00CD496C"/>
    <w:rsid w:val="00CE6ACF"/>
    <w:rsid w:val="00CE7E16"/>
    <w:rsid w:val="00CF2C27"/>
    <w:rsid w:val="00CF466F"/>
    <w:rsid w:val="00CFF38F"/>
    <w:rsid w:val="00D0151B"/>
    <w:rsid w:val="00D020EF"/>
    <w:rsid w:val="00D04C94"/>
    <w:rsid w:val="00D078A1"/>
    <w:rsid w:val="00D123A7"/>
    <w:rsid w:val="00D13F53"/>
    <w:rsid w:val="00D2003E"/>
    <w:rsid w:val="00D21A65"/>
    <w:rsid w:val="00D24F03"/>
    <w:rsid w:val="00D33D19"/>
    <w:rsid w:val="00D35064"/>
    <w:rsid w:val="00D35730"/>
    <w:rsid w:val="00D42CC9"/>
    <w:rsid w:val="00D47026"/>
    <w:rsid w:val="00D51C5A"/>
    <w:rsid w:val="00D51F75"/>
    <w:rsid w:val="00D53297"/>
    <w:rsid w:val="00D67849"/>
    <w:rsid w:val="00D67F07"/>
    <w:rsid w:val="00D776BD"/>
    <w:rsid w:val="00D83762"/>
    <w:rsid w:val="00D8558D"/>
    <w:rsid w:val="00D9143E"/>
    <w:rsid w:val="00D921FA"/>
    <w:rsid w:val="00D95F46"/>
    <w:rsid w:val="00D97E9F"/>
    <w:rsid w:val="00DA14E5"/>
    <w:rsid w:val="00DA3FAE"/>
    <w:rsid w:val="00DA4DD9"/>
    <w:rsid w:val="00DA5576"/>
    <w:rsid w:val="00DA6543"/>
    <w:rsid w:val="00DB1302"/>
    <w:rsid w:val="00DB27AB"/>
    <w:rsid w:val="00DB4A3E"/>
    <w:rsid w:val="00DB51E3"/>
    <w:rsid w:val="00DC1674"/>
    <w:rsid w:val="00DC2DAD"/>
    <w:rsid w:val="00DC4B86"/>
    <w:rsid w:val="00DC515C"/>
    <w:rsid w:val="00DD0176"/>
    <w:rsid w:val="00DD1A83"/>
    <w:rsid w:val="00DD612C"/>
    <w:rsid w:val="00DD6A26"/>
    <w:rsid w:val="00DE2624"/>
    <w:rsid w:val="00DE7608"/>
    <w:rsid w:val="00DF4403"/>
    <w:rsid w:val="00E05673"/>
    <w:rsid w:val="00E07B13"/>
    <w:rsid w:val="00E10270"/>
    <w:rsid w:val="00E10E34"/>
    <w:rsid w:val="00E14637"/>
    <w:rsid w:val="00E14731"/>
    <w:rsid w:val="00E14B3C"/>
    <w:rsid w:val="00E20A2C"/>
    <w:rsid w:val="00E353C2"/>
    <w:rsid w:val="00E40D0F"/>
    <w:rsid w:val="00E4627E"/>
    <w:rsid w:val="00E508DB"/>
    <w:rsid w:val="00E51F5C"/>
    <w:rsid w:val="00E5781C"/>
    <w:rsid w:val="00E6423D"/>
    <w:rsid w:val="00E7013F"/>
    <w:rsid w:val="00E70472"/>
    <w:rsid w:val="00E72B2A"/>
    <w:rsid w:val="00E816FF"/>
    <w:rsid w:val="00E86890"/>
    <w:rsid w:val="00E87133"/>
    <w:rsid w:val="00E871B7"/>
    <w:rsid w:val="00E92236"/>
    <w:rsid w:val="00E925F8"/>
    <w:rsid w:val="00E9379D"/>
    <w:rsid w:val="00E93E55"/>
    <w:rsid w:val="00E94130"/>
    <w:rsid w:val="00EA31FE"/>
    <w:rsid w:val="00EA5208"/>
    <w:rsid w:val="00EA7D06"/>
    <w:rsid w:val="00EB07D6"/>
    <w:rsid w:val="00EB1619"/>
    <w:rsid w:val="00EB201B"/>
    <w:rsid w:val="00EB5A56"/>
    <w:rsid w:val="00EB6433"/>
    <w:rsid w:val="00EC2CB2"/>
    <w:rsid w:val="00EC710B"/>
    <w:rsid w:val="00EC788E"/>
    <w:rsid w:val="00ED0448"/>
    <w:rsid w:val="00ED3F6D"/>
    <w:rsid w:val="00ED6344"/>
    <w:rsid w:val="00EE1082"/>
    <w:rsid w:val="00EE6348"/>
    <w:rsid w:val="00EE6CB7"/>
    <w:rsid w:val="00EE7ECA"/>
    <w:rsid w:val="00EF07A0"/>
    <w:rsid w:val="00EF2B2D"/>
    <w:rsid w:val="00EF38B0"/>
    <w:rsid w:val="00EF5666"/>
    <w:rsid w:val="00EF6BAC"/>
    <w:rsid w:val="00F00D71"/>
    <w:rsid w:val="00F04CF9"/>
    <w:rsid w:val="00F053E9"/>
    <w:rsid w:val="00F1031C"/>
    <w:rsid w:val="00F12B12"/>
    <w:rsid w:val="00F12BF9"/>
    <w:rsid w:val="00F20B19"/>
    <w:rsid w:val="00F25604"/>
    <w:rsid w:val="00F46DE2"/>
    <w:rsid w:val="00F5151D"/>
    <w:rsid w:val="00F52338"/>
    <w:rsid w:val="00F52419"/>
    <w:rsid w:val="00F526C2"/>
    <w:rsid w:val="00F52C87"/>
    <w:rsid w:val="00F61C76"/>
    <w:rsid w:val="00F66DB0"/>
    <w:rsid w:val="00F6756A"/>
    <w:rsid w:val="00F701E6"/>
    <w:rsid w:val="00F70EAA"/>
    <w:rsid w:val="00F730EF"/>
    <w:rsid w:val="00F73709"/>
    <w:rsid w:val="00F80F0A"/>
    <w:rsid w:val="00F81E24"/>
    <w:rsid w:val="00F829B3"/>
    <w:rsid w:val="00F83EE0"/>
    <w:rsid w:val="00F84973"/>
    <w:rsid w:val="00F901E4"/>
    <w:rsid w:val="00F95F11"/>
    <w:rsid w:val="00FA0170"/>
    <w:rsid w:val="00FB3227"/>
    <w:rsid w:val="00FB3C2E"/>
    <w:rsid w:val="00FB55D8"/>
    <w:rsid w:val="00FB670A"/>
    <w:rsid w:val="00FB776F"/>
    <w:rsid w:val="00FC0D8B"/>
    <w:rsid w:val="00FD04A9"/>
    <w:rsid w:val="00FD1BC9"/>
    <w:rsid w:val="00FD7348"/>
    <w:rsid w:val="00FD7E72"/>
    <w:rsid w:val="00FE04CF"/>
    <w:rsid w:val="00FE32FC"/>
    <w:rsid w:val="00FE3B4E"/>
    <w:rsid w:val="00FE4405"/>
    <w:rsid w:val="00FE5863"/>
    <w:rsid w:val="00FE6C47"/>
    <w:rsid w:val="0111E413"/>
    <w:rsid w:val="02D34877"/>
    <w:rsid w:val="0693665C"/>
    <w:rsid w:val="0782865D"/>
    <w:rsid w:val="07970508"/>
    <w:rsid w:val="09E55538"/>
    <w:rsid w:val="0B23E1EA"/>
    <w:rsid w:val="0CB8E046"/>
    <w:rsid w:val="0DC9EEE3"/>
    <w:rsid w:val="0E0F1C85"/>
    <w:rsid w:val="0FDFC520"/>
    <w:rsid w:val="119B733F"/>
    <w:rsid w:val="12ADDB02"/>
    <w:rsid w:val="13469395"/>
    <w:rsid w:val="13943A77"/>
    <w:rsid w:val="158CBCD0"/>
    <w:rsid w:val="164A0000"/>
    <w:rsid w:val="17DE2239"/>
    <w:rsid w:val="18792FCA"/>
    <w:rsid w:val="1A84D7D8"/>
    <w:rsid w:val="1B3A875F"/>
    <w:rsid w:val="1C596440"/>
    <w:rsid w:val="1CBE38ED"/>
    <w:rsid w:val="1D141CA7"/>
    <w:rsid w:val="1D1CF075"/>
    <w:rsid w:val="1E04435E"/>
    <w:rsid w:val="20F22C55"/>
    <w:rsid w:val="2101FC5C"/>
    <w:rsid w:val="211DA2A2"/>
    <w:rsid w:val="217D5BD5"/>
    <w:rsid w:val="217F8096"/>
    <w:rsid w:val="22EDAC4D"/>
    <w:rsid w:val="24027C48"/>
    <w:rsid w:val="2581F0EE"/>
    <w:rsid w:val="26E4AE9A"/>
    <w:rsid w:val="279F63FC"/>
    <w:rsid w:val="2C428D6C"/>
    <w:rsid w:val="2F643634"/>
    <w:rsid w:val="304D2AB5"/>
    <w:rsid w:val="30D4AA38"/>
    <w:rsid w:val="3277D69B"/>
    <w:rsid w:val="32E8046B"/>
    <w:rsid w:val="342BD18B"/>
    <w:rsid w:val="34410D31"/>
    <w:rsid w:val="35EBBFBA"/>
    <w:rsid w:val="3654C4AA"/>
    <w:rsid w:val="36968CEA"/>
    <w:rsid w:val="37258849"/>
    <w:rsid w:val="3824F0B3"/>
    <w:rsid w:val="38729103"/>
    <w:rsid w:val="390263F1"/>
    <w:rsid w:val="3ACA9E8F"/>
    <w:rsid w:val="3B3912BB"/>
    <w:rsid w:val="3BFEED20"/>
    <w:rsid w:val="3C5145FC"/>
    <w:rsid w:val="3D841CA0"/>
    <w:rsid w:val="3F191AFA"/>
    <w:rsid w:val="3F29C7D7"/>
    <w:rsid w:val="3F2E9D40"/>
    <w:rsid w:val="40599612"/>
    <w:rsid w:val="41E658BB"/>
    <w:rsid w:val="427FC4FD"/>
    <w:rsid w:val="447E4C3E"/>
    <w:rsid w:val="45D079FC"/>
    <w:rsid w:val="4806C402"/>
    <w:rsid w:val="48F32328"/>
    <w:rsid w:val="49583017"/>
    <w:rsid w:val="49B49777"/>
    <w:rsid w:val="4A6099AE"/>
    <w:rsid w:val="4A7B2B3D"/>
    <w:rsid w:val="4FE533E1"/>
    <w:rsid w:val="5015C795"/>
    <w:rsid w:val="53373348"/>
    <w:rsid w:val="54DF1CB6"/>
    <w:rsid w:val="56771B86"/>
    <w:rsid w:val="56C97CB1"/>
    <w:rsid w:val="5702FD2C"/>
    <w:rsid w:val="57050573"/>
    <w:rsid w:val="572D530B"/>
    <w:rsid w:val="58301BDE"/>
    <w:rsid w:val="589FCD3B"/>
    <w:rsid w:val="594D8992"/>
    <w:rsid w:val="5A43F6E8"/>
    <w:rsid w:val="5A5F9F8E"/>
    <w:rsid w:val="5AA7E622"/>
    <w:rsid w:val="5B06A804"/>
    <w:rsid w:val="5F8AA0F8"/>
    <w:rsid w:val="615A4642"/>
    <w:rsid w:val="617BFA38"/>
    <w:rsid w:val="61C64605"/>
    <w:rsid w:val="6419A5F1"/>
    <w:rsid w:val="6505D82A"/>
    <w:rsid w:val="65F55312"/>
    <w:rsid w:val="663BE2DA"/>
    <w:rsid w:val="66BC610E"/>
    <w:rsid w:val="679E2154"/>
    <w:rsid w:val="6953958A"/>
    <w:rsid w:val="69CA2BD5"/>
    <w:rsid w:val="6A0E9ECB"/>
    <w:rsid w:val="6A9F0B0D"/>
    <w:rsid w:val="6BB06C9F"/>
    <w:rsid w:val="6BEA4ABD"/>
    <w:rsid w:val="6C455B08"/>
    <w:rsid w:val="6CF7A74E"/>
    <w:rsid w:val="6E4AB79B"/>
    <w:rsid w:val="6EBF68B6"/>
    <w:rsid w:val="6F021DCD"/>
    <w:rsid w:val="6F8B1654"/>
    <w:rsid w:val="6FE21235"/>
    <w:rsid w:val="719FCAE9"/>
    <w:rsid w:val="71BAE96C"/>
    <w:rsid w:val="728371BF"/>
    <w:rsid w:val="72858E43"/>
    <w:rsid w:val="734EC9D6"/>
    <w:rsid w:val="742DD2E4"/>
    <w:rsid w:val="767D2914"/>
    <w:rsid w:val="77D567DE"/>
    <w:rsid w:val="793F5BDC"/>
    <w:rsid w:val="79F39FF8"/>
    <w:rsid w:val="7A3C1FF8"/>
    <w:rsid w:val="7A58DC64"/>
    <w:rsid w:val="7AFA611A"/>
    <w:rsid w:val="7B062405"/>
    <w:rsid w:val="7B26BA84"/>
    <w:rsid w:val="7CA6ADF2"/>
    <w:rsid w:val="7CEE170F"/>
    <w:rsid w:val="7FF8284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59EA29B"/>
  <w14:defaultImageDpi w14:val="32767"/>
  <w15:docId w15:val="{56E8257C-F971-49DE-A0B0-D33F7B2C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E871B7"/>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E21CE"/>
    <w:pPr>
      <w:numPr>
        <w:numId w:val="42"/>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10"/>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5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E871B7"/>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E871B7"/>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unhideWhenUsed/>
    <w:locked/>
    <w:rsid w:val="00533AAB"/>
    <w:rPr>
      <w:szCs w:val="20"/>
    </w:rPr>
  </w:style>
  <w:style w:type="character" w:customStyle="1" w:styleId="CommentaireCar">
    <w:name w:val="Commentaire Car"/>
    <w:basedOn w:val="Policepardfaut"/>
    <w:link w:val="Commentaire"/>
    <w:uiPriority w:val="99"/>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EF38B0"/>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842250"/>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E871B7"/>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A11C5E"/>
    <w:pPr>
      <w:ind w:left="360"/>
    </w:pPr>
  </w:style>
  <w:style w:type="paragraph" w:customStyle="1" w:styleId="Consignepuceniveau2">
    <w:name w:val="_Consigne puce niveau 2"/>
    <w:basedOn w:val="Consigne-Texte"/>
    <w:rsid w:val="00E871B7"/>
    <w:pPr>
      <w:numPr>
        <w:numId w:val="8"/>
      </w:numPr>
    </w:pPr>
  </w:style>
  <w:style w:type="paragraph" w:customStyle="1" w:styleId="Consignesetmatriel-titres">
    <w:name w:val="Consignes et matériel - titres"/>
    <w:basedOn w:val="Normal"/>
    <w:rsid w:val="00ED0448"/>
    <w:pPr>
      <w:spacing w:before="300" w:after="100"/>
      <w:ind w:right="757"/>
    </w:pPr>
    <w:rPr>
      <w:b/>
      <w:color w:val="002060"/>
      <w:sz w:val="24"/>
      <w:lang w:eastAsia="fr-FR"/>
    </w:rPr>
  </w:style>
  <w:style w:type="character" w:styleId="Lienhypertextesuivivisit">
    <w:name w:val="FollowedHyperlink"/>
    <w:basedOn w:val="Policepardfaut"/>
    <w:uiPriority w:val="99"/>
    <w:semiHidden/>
    <w:unhideWhenUsed/>
    <w:locked/>
    <w:rsid w:val="00881EDA"/>
    <w:rPr>
      <w:color w:val="3EBBF0" w:themeColor="followedHyperlink"/>
      <w:u w:val="single"/>
    </w:rPr>
  </w:style>
  <w:style w:type="paragraph" w:customStyle="1" w:styleId="Consignesetmatriel-description">
    <w:name w:val="Consignes et matériel - description"/>
    <w:rsid w:val="004627B0"/>
    <w:pPr>
      <w:spacing w:after="240" w:line="264" w:lineRule="auto"/>
      <w:ind w:right="48"/>
    </w:pPr>
    <w:rPr>
      <w:rFonts w:ascii="Arial" w:eastAsia="MS Mincho" w:hAnsi="Arial" w:cs="Times New Roman"/>
      <w:sz w:val="22"/>
      <w:szCs w:val="22"/>
      <w:lang w:eastAsia="fr-FR"/>
    </w:rPr>
  </w:style>
  <w:style w:type="paragraph" w:customStyle="1" w:styleId="Tableauconsignesetmatriel-description">
    <w:name w:val="Tableau &gt; consignes et matériel - description"/>
    <w:basedOn w:val="Consignesetmatriel-description"/>
    <w:rsid w:val="00D83762"/>
    <w:pPr>
      <w:spacing w:before="120" w:after="0"/>
      <w:ind w:left="227"/>
    </w:pPr>
  </w:style>
  <w:style w:type="paragraph" w:customStyle="1" w:styleId="Titredelactivit0">
    <w:name w:val="Titre de l'activité"/>
    <w:basedOn w:val="Normal"/>
    <w:rsid w:val="001B14A8"/>
    <w:pPr>
      <w:spacing w:before="600" w:after="200"/>
    </w:pPr>
    <w:rPr>
      <w:rFonts w:ascii="Arial Rounded MT Bold" w:eastAsia="Times New Roman" w:hAnsi="Arial Rounded MT Bold" w:cs="Arial"/>
      <w:b/>
      <w:color w:val="0070C0"/>
      <w:sz w:val="50"/>
      <w:szCs w:val="40"/>
    </w:rPr>
  </w:style>
  <w:style w:type="paragraph" w:customStyle="1" w:styleId="TableauParagraphedeliste">
    <w:name w:val="Tableau &gt; Paragraphe de liste"/>
    <w:basedOn w:val="Paragraphedeliste"/>
    <w:rsid w:val="001B14A8"/>
    <w:pPr>
      <w:numPr>
        <w:numId w:val="0"/>
      </w:numPr>
      <w:spacing w:before="80" w:after="120"/>
      <w:ind w:left="720" w:hanging="360"/>
      <w:contextualSpacing/>
    </w:pPr>
    <w:rPr>
      <w:lang w:val="fr-CA"/>
    </w:rPr>
  </w:style>
  <w:style w:type="paragraph" w:customStyle="1" w:styleId="TDM-Nomdelamatire">
    <w:name w:val="TDM - Nom de la matière"/>
    <w:basedOn w:val="Normal"/>
    <w:next w:val="Normal"/>
    <w:rsid w:val="00EC2CB2"/>
    <w:pPr>
      <w:spacing w:before="300" w:after="40"/>
      <w:ind w:left="1843"/>
    </w:pPr>
    <w:rPr>
      <w:rFonts w:ascii="Arial Rounded MT Bold" w:hAnsi="Arial Rounded MT Bold"/>
      <w:b/>
      <w:sz w:val="20"/>
      <w:lang w:eastAsia="fr-FR"/>
    </w:rPr>
  </w:style>
  <w:style w:type="paragraph" w:customStyle="1" w:styleId="paragraph">
    <w:name w:val="paragraph"/>
    <w:basedOn w:val="Normal"/>
    <w:rsid w:val="007A2FB4"/>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AC51D8"/>
  </w:style>
  <w:style w:type="character" w:customStyle="1" w:styleId="eop">
    <w:name w:val="eop"/>
    <w:basedOn w:val="Policepardfaut"/>
    <w:rsid w:val="00A2025D"/>
  </w:style>
  <w:style w:type="character" w:customStyle="1" w:styleId="apple-converted-space">
    <w:name w:val="apple-converted-space"/>
    <w:basedOn w:val="Policepardfaut"/>
    <w:rsid w:val="00432BB9"/>
  </w:style>
  <w:style w:type="character" w:customStyle="1" w:styleId="UnresolvedMention">
    <w:name w:val="Unresolved Mention"/>
    <w:basedOn w:val="Policepardfaut"/>
    <w:uiPriority w:val="99"/>
    <w:semiHidden/>
    <w:unhideWhenUsed/>
    <w:rsid w:val="001F5A8E"/>
    <w:rPr>
      <w:color w:val="605E5C"/>
      <w:shd w:val="clear" w:color="auto" w:fill="E1DFDD"/>
    </w:rPr>
  </w:style>
  <w:style w:type="paragraph" w:customStyle="1" w:styleId="Semaine">
    <w:name w:val="Semaine"/>
    <w:basedOn w:val="Normal"/>
    <w:link w:val="SemaineCar"/>
    <w:rsid w:val="00F52C87"/>
    <w:pPr>
      <w:jc w:val="right"/>
    </w:pPr>
    <w:rPr>
      <w:rFonts w:ascii="Arial Rounded MT Bold" w:hAnsi="Arial Rounded MT Bold" w:cs="Arial"/>
      <w:color w:val="002060"/>
      <w:szCs w:val="22"/>
      <w:lang w:eastAsia="fr-FR"/>
    </w:rPr>
  </w:style>
  <w:style w:type="character" w:customStyle="1" w:styleId="SemaineCar">
    <w:name w:val="Semaine Car"/>
    <w:basedOn w:val="Policepardfaut"/>
    <w:link w:val="Semaine"/>
    <w:rsid w:val="00F52C87"/>
    <w:rPr>
      <w:rFonts w:ascii="Arial Rounded MT Bold" w:eastAsia="MS Mincho" w:hAnsi="Arial Rounded MT Bold" w:cs="Arial"/>
      <w:color w:val="002060"/>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6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tmath.ca/fr-qc/" TargetMode="External"/><Relationship Id="rId18" Type="http://schemas.openxmlformats.org/officeDocument/2006/relationships/image" Target="media/image1.jpg"/><Relationship Id="rId26" Type="http://schemas.openxmlformats.org/officeDocument/2006/relationships/hyperlink" Target="https://rivet.area120.com/read/?utm_source=rivet_website" TargetMode="External"/><Relationship Id="rId39" Type="http://schemas.openxmlformats.org/officeDocument/2006/relationships/hyperlink" Target="https://www.dejete.com/de-3d?nbde=6"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image" Target="media/image5.jpeg"/><Relationship Id="rId42" Type="http://schemas.openxmlformats.org/officeDocument/2006/relationships/hyperlink" Target="https://www.youtube.com/watch?v=mdkQYI977Eo" TargetMode="External"/><Relationship Id="rId47" Type="http://schemas.openxmlformats.org/officeDocument/2006/relationships/hyperlink" Target="https://docs.google.com/presentation/d/e/2PACX-1vQBfc5ijatNkQ1gAbQ2s6AFMfmbzDl_vGhb2M5xVyyZKnrfmSnMdqKHEJsc3IfOvWvEI-wgBvpm8YnX/pub?start=false&amp;loop=false&amp;delayms=3000&amp;slide=id.g730db44347_0_27"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pp.didacti.com/" TargetMode="External"/><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image" Target="media/image4.jpg"/><Relationship Id="rId38" Type="http://schemas.openxmlformats.org/officeDocument/2006/relationships/hyperlink" Target="http://elisegravel.com/wp-content/uploads/2019/06/bullying.jpg" TargetMode="External"/><Relationship Id="rId46" Type="http://schemas.openxmlformats.org/officeDocument/2006/relationships/hyperlink" Target="https://www.youtube.com/watch?v=WKZnamqLCk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jpg"/><Relationship Id="rId29" Type="http://schemas.openxmlformats.org/officeDocument/2006/relationships/hyperlink" Target="https://www.eslgamesplus.com/past-simple-irregular-verbs-esl-grammar-interactive-activity-online/" TargetMode="External"/><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pD7WlDIupCc" TargetMode="External"/><Relationship Id="rId24" Type="http://schemas.openxmlformats.org/officeDocument/2006/relationships/header" Target="header2.xml"/><Relationship Id="rId32" Type="http://schemas.openxmlformats.org/officeDocument/2006/relationships/hyperlink" Target="https://www.youtube.com/watch?v=ZCGnT25PZA4&amp;fbclid=IwAR1RNKmFD-nnp3jyegMZ83GEIXV1JWnW3y7RONXTjroA205SIv7lS4G6EZ4" TargetMode="External"/><Relationship Id="rId37" Type="http://schemas.openxmlformats.org/officeDocument/2006/relationships/hyperlink" Target="http://elisegravel.com/wp-content/uploads/2019/09/empathy.jpg" TargetMode="External"/><Relationship Id="rId40" Type="http://schemas.openxmlformats.org/officeDocument/2006/relationships/image" Target="media/image6.png"/><Relationship Id="rId45" Type="http://schemas.openxmlformats.org/officeDocument/2006/relationships/hyperlink" Target="https://www.youtube.com/watch?v=9rP4LFSmGm0" TargetMode="External"/><Relationship Id="rId5" Type="http://schemas.openxmlformats.org/officeDocument/2006/relationships/numbering" Target="numbering.xml"/><Relationship Id="rId15" Type="http://schemas.openxmlformats.org/officeDocument/2006/relationships/hyperlink" Target="https://teams.microsoft.com/l/team/19%3aeb95aeeaf3364fbd80921ae54912237d%40thread.tacv2/conversations?groupId=ea7a5d0f-d529-4564-93ed-c9e887e4d3ca&amp;tenantId=e591b774-73fc-4f65-b315-84c5a74b7594" TargetMode="External"/><Relationship Id="rId23" Type="http://schemas.openxmlformats.org/officeDocument/2006/relationships/hyperlink" Target="https://jeuxdepiste.fr/decouvrir-les-alphabets-codes" TargetMode="External"/><Relationship Id="rId28" Type="http://schemas.openxmlformats.org/officeDocument/2006/relationships/hyperlink" Target="https://www.liveworksheets.com/worksheets/en/English_as_a_Second_Language_(ESL)/Past_simple/Past_simple_tense_dc110kf" TargetMode="External"/><Relationship Id="rId36" Type="http://schemas.openxmlformats.org/officeDocument/2006/relationships/hyperlink" Target="https://www.onf.ca/film/bully_dance/" TargetMode="External"/><Relationship Id="rId49" Type="http://schemas.openxmlformats.org/officeDocument/2006/relationships/image" Target="media/image8.jpg"/><Relationship Id="rId10" Type="http://schemas.openxmlformats.org/officeDocument/2006/relationships/endnotes" Target="endnotes.xml"/><Relationship Id="rId19" Type="http://schemas.openxmlformats.org/officeDocument/2006/relationships/image" Target="media/image2.jpg"/><Relationship Id="rId31" Type="http://schemas.openxmlformats.org/officeDocument/2006/relationships/hyperlink" Target="https://www.gamestolearnenglish.com/past-tense-game/" TargetMode="External"/><Relationship Id="rId44" Type="http://schemas.openxmlformats.org/officeDocument/2006/relationships/hyperlink" Target="https://www.youtube.com/watch?v=Vv4LPS-61m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zonecec.com/" TargetMode="External"/><Relationship Id="rId22" Type="http://schemas.openxmlformats.org/officeDocument/2006/relationships/hyperlink" Target="https://www.museedelaguerre.ca/cwm/exhibitions/navy/pdf/5-b-7_messageenmorse-f.pdf" TargetMode="External"/><Relationship Id="rId27" Type="http://schemas.openxmlformats.org/officeDocument/2006/relationships/hyperlink" Target="https://www.youtube.com/watch?v=MA3NFtLc22k&amp;fbclid=IwAR2ZIIqL0b3afQ4HJUxK57KFDcGCuWVwB86iGERbVS8qoM3aadGrXsz52vY" TargetMode="External"/><Relationship Id="rId30" Type="http://schemas.openxmlformats.org/officeDocument/2006/relationships/hyperlink" Target="https://www.eslgamesplus.com/practice-irregular-verbs-in-the-past-simple-esl-interactive-hangman/" TargetMode="External"/><Relationship Id="rId35" Type="http://schemas.openxmlformats.org/officeDocument/2006/relationships/hyperlink" Target="https://padlet.com/joseemus/21snigrhfzmc" TargetMode="External"/><Relationship Id="rId43" Type="http://schemas.openxmlformats.org/officeDocument/2006/relationships/hyperlink" Target="https://www.youtube.com/watch?v=xkA_RU-b6kg" TargetMode="External"/><Relationship Id="rId48" Type="http://schemas.openxmlformats.org/officeDocument/2006/relationships/hyperlink" Target="https://docs.google.com/presentation/d/e/2PACX-1vQlftRXVGDzYvYzNq2egYKjJhtrm0uoOF4qinrcFOKGb5clakqOBRYQNsypVRQXCetNdb-0Sl5gMesb/pub?start=false&amp;loop=false&amp;delayms=3000&amp;slide=id.g73080c190c_0_78"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http://purl.org/dc/elements/1.1/"/>
    <ds:schemaRef ds:uri="http://schemas.openxmlformats.org/package/2006/metadata/core-properties"/>
    <ds:schemaRef ds:uri="955ba906-130a-4921-9f58-3271edfee021"/>
    <ds:schemaRef ds:uri="http://purl.org/dc/terms/"/>
    <ds:schemaRef ds:uri="http://schemas.microsoft.com/office/2006/documentManagement/types"/>
    <ds:schemaRef ds:uri="http://schemas.microsoft.com/office/2006/metadata/properties"/>
    <ds:schemaRef ds:uri="http://schemas.microsoft.com/office/infopath/2007/PartnerControls"/>
    <ds:schemaRef ds:uri="e7b04a57-1f3a-45de-b69d-e5fb8cc0c063"/>
    <ds:schemaRef ds:uri="http://www.w3.org/XML/1998/namespace"/>
    <ds:schemaRef ds:uri="http://purl.org/dc/dcmitype/"/>
  </ds:schemaRefs>
</ds:datastoreItem>
</file>

<file path=customXml/itemProps3.xml><?xml version="1.0" encoding="utf-8"?>
<ds:datastoreItem xmlns:ds="http://schemas.openxmlformats.org/officeDocument/2006/customXml" ds:itemID="{6AAA954D-A478-49F8-A72A-CAC32E03D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BBCDC-B923-4329-B592-07CA485E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3406</Words>
  <Characters>18736</Characters>
  <Application>Microsoft Office Word</Application>
  <DocSecurity>0</DocSecurity>
  <Lines>156</Lines>
  <Paragraphs>44</Paragraphs>
  <ScaleCrop>false</ScaleCrop>
  <Company>Accessibilité du gabarit par Accessibilité Québec (www.accessibilite.quebec)</Company>
  <LinksUpToDate>false</LinksUpToDate>
  <CharactersWithSpaces>22098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BOUCHARD, VICKY</cp:lastModifiedBy>
  <cp:revision>38</cp:revision>
  <cp:lastPrinted>2020-04-14T18:43:00Z</cp:lastPrinted>
  <dcterms:created xsi:type="dcterms:W3CDTF">2020-04-16T13:16:00Z</dcterms:created>
  <dcterms:modified xsi:type="dcterms:W3CDTF">2020-04-20T19:27:00Z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