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49D61CC1" w:rsidR="009C1C6B" w:rsidRPr="00BF31BF" w:rsidRDefault="009C1C6B" w:rsidP="003D4077">
      <w:pPr>
        <w:pStyle w:val="Titredudocument"/>
      </w:pPr>
    </w:p>
    <w:p w14:paraId="7E47B967" w14:textId="33BEAB39" w:rsidR="06950747" w:rsidRDefault="06950747" w:rsidP="06950747">
      <w:pPr>
        <w:pStyle w:val="Niveau-Premirepage"/>
      </w:pPr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EF5E5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EF5E5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EF5E5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EF5E5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EF5E5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EF5E5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EF5E51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1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1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37246996"/>
            <w:bookmarkStart w:id="4" w:name="_Toc37835978"/>
            <w:bookmarkStart w:id="5" w:name="_Hlk36746529"/>
            <w:r w:rsidRPr="00BF31BF">
              <w:t>Information aux parents</w:t>
            </w:r>
            <w:bookmarkEnd w:id="2"/>
            <w:bookmarkEnd w:id="3"/>
            <w:bookmarkEnd w:id="4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r>
              <w:t xml:space="preserve">bouger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r>
              <w:t>dire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r>
              <w:t xml:space="preserve">participer,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r>
              <w:t>parler</w:t>
            </w:r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r w:rsidRPr="0001299B">
              <w:t>réfléchir,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5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6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0695074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7" w:name="_Toc37835980"/>
            <w:r w:rsidRPr="00BF31BF">
              <w:t>Information aux parents</w:t>
            </w:r>
            <w:bookmarkEnd w:id="7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r>
              <w:t>observer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r>
              <w:t>observer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r>
              <w:t>faire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EF5E51" w:rsidP="00E7145E">
            <w:pPr>
              <w:rPr>
                <w:rStyle w:val="Lienhypertexte"/>
              </w:rPr>
            </w:pPr>
            <w:hyperlink r:id="rId12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3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65C5074A" w:rsidP="00E7145E">
            <w:pPr>
              <w:pStyle w:val="Tableau-texte"/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D7C61D8" wp14:editId="0E4A36DD">
                  <wp:extent cx="877824" cy="1171213"/>
                  <wp:effectExtent l="0" t="0" r="0" b="0"/>
                  <wp:docPr id="604411111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0674F368" wp14:editId="7368E504">
                  <wp:extent cx="1219200" cy="914400"/>
                  <wp:effectExtent l="0" t="0" r="0" b="0"/>
                  <wp:docPr id="13458210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8" w:name="_Toc37835981"/>
      <w:r>
        <w:t>Objets mystères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9" w:name="_Toc37835982"/>
            <w:r w:rsidRPr="00BF31BF">
              <w:t>Information aux parents</w:t>
            </w:r>
            <w:bookmarkEnd w:id="9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r>
              <w:t xml:space="preserve">jouer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 xml:space="preserve">une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u</w:t>
            </w:r>
            <w:r w:rsidRPr="00D55B50">
              <w:t>n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>est un objet lourd?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lorsqu</w:t>
            </w:r>
            <w:r w:rsidR="00963A08">
              <w:t xml:space="preserve">’un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16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0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1" w:name="_Toc37835984"/>
            <w:r w:rsidRPr="00BF31BF">
              <w:t>Information aux parents</w:t>
            </w:r>
            <w:bookmarkEnd w:id="11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r>
              <w:t>j</w:t>
            </w:r>
            <w:r w:rsidR="73236683">
              <w:t xml:space="preserve">ouer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r w:rsidR="09C0BBB3">
              <w:t>oiseau;</w:t>
            </w:r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répond avec une association, par exemple, des plumes;</w:t>
            </w:r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r w:rsidR="3787695C">
              <w:t>»;</w:t>
            </w:r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r w:rsidR="195844B1">
              <w:t>»;</w:t>
            </w:r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2" w:name="_Toc37835985"/>
      <w:r>
        <w:t>Histoire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3" w:name="_Toc37835986"/>
            <w:r w:rsidRPr="00BF31BF">
              <w:t>Information aux parents</w:t>
            </w:r>
            <w:bookmarkEnd w:id="13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r>
              <w:t>v</w:t>
            </w:r>
            <w:r w:rsidR="007545E0">
              <w:t xml:space="preserve">isiter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r>
              <w:t>d</w:t>
            </w:r>
            <w:r w:rsidR="007545E0">
              <w:t>emander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r>
              <w:t>d</w:t>
            </w:r>
            <w:r w:rsidR="007545E0">
              <w:t>iscuter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r>
              <w:t>i</w:t>
            </w:r>
            <w:r w:rsidR="007545E0">
              <w:t>nviter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4" w:name="_Toc37835987"/>
      <w:r>
        <w:t>Bricolage mystérieux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0695074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5" w:name="_Toc37835988"/>
            <w:r w:rsidRPr="00BF31BF">
              <w:t>Information aux parents</w:t>
            </w:r>
            <w:bookmarkEnd w:id="15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6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6"/>
          </w:p>
          <w:p w14:paraId="43AE72A0" w14:textId="6109E93B" w:rsidR="006A487D" w:rsidRPr="009A744D" w:rsidRDefault="00963A08" w:rsidP="00202F20">
            <w:pPr>
              <w:pStyle w:val="Tableau-Liste"/>
            </w:pPr>
            <w:r>
              <w:t>o</w:t>
            </w:r>
            <w:r w:rsidR="359EBADB">
              <w:t>bjets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r>
              <w:t>c</w:t>
            </w:r>
            <w:r w:rsidR="359EBADB">
              <w:t>olle,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r>
              <w:t>t</w:t>
            </w:r>
            <w:r w:rsidR="359EBADB">
              <w:t>out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r>
              <w:t>p</w:t>
            </w:r>
            <w:r w:rsidR="359EBADB">
              <w:t>roposer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r>
              <w:t>i</w:t>
            </w:r>
            <w:r w:rsidR="359EBADB">
              <w:t>nviter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r>
              <w:t>p</w:t>
            </w:r>
            <w:r w:rsidR="32AF4977">
              <w:t>roposer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6EF70141" w14:textId="4BF063AB" w:rsidR="06950747" w:rsidRDefault="06950747">
      <w:r>
        <w:br w:type="page"/>
      </w:r>
    </w:p>
    <w:p w14:paraId="45A6D8F1" w14:textId="0E1E0220" w:rsidR="47FBFEAB" w:rsidRDefault="47FBFEAB" w:rsidP="06950747">
      <w:pPr>
        <w:ind w:left="708"/>
        <w:jc w:val="right"/>
      </w:pPr>
      <w:r>
        <w:lastRenderedPageBreak/>
        <w:t>Éducation physique</w:t>
      </w:r>
    </w:p>
    <w:p w14:paraId="2A122D3E" w14:textId="641B20C4" w:rsidR="06950747" w:rsidRDefault="06950747" w:rsidP="06950747">
      <w:pPr>
        <w:jc w:val="both"/>
      </w:pPr>
    </w:p>
    <w:p w14:paraId="3B74C5A8" w14:textId="25CDD8DE" w:rsidR="06950747" w:rsidRDefault="06950747" w:rsidP="06950747">
      <w:pPr>
        <w:jc w:val="both"/>
      </w:pPr>
    </w:p>
    <w:p w14:paraId="52A5CC01" w14:textId="54212ABB" w:rsidR="21854D4A" w:rsidRDefault="21854D4A" w:rsidP="06950747">
      <w:pPr>
        <w:jc w:val="both"/>
      </w:pPr>
      <w:r>
        <w:t xml:space="preserve">Apprendre tout en jouant...quoi de plus amusant ?  </w:t>
      </w:r>
    </w:p>
    <w:p w14:paraId="19CB6CF4" w14:textId="5458DD04" w:rsidR="21854D4A" w:rsidRDefault="21854D4A" w:rsidP="06950747">
      <w:pPr>
        <w:jc w:val="both"/>
      </w:pPr>
      <w:r>
        <w:t>Mot d’ordre : plaisir</w:t>
      </w:r>
    </w:p>
    <w:p w14:paraId="6A70EB5B" w14:textId="65C9CA0E" w:rsidR="06950747" w:rsidRDefault="06950747" w:rsidP="06950747">
      <w:pPr>
        <w:jc w:val="both"/>
        <w:rPr>
          <w:rFonts w:eastAsia="Arial" w:cs="Arial"/>
          <w:szCs w:val="22"/>
        </w:rPr>
      </w:pPr>
    </w:p>
    <w:p w14:paraId="51400F08" w14:textId="1B10FBA5" w:rsidR="4E5D1F58" w:rsidRDefault="00EF5E51" w:rsidP="06950747">
      <w:pPr>
        <w:jc w:val="both"/>
      </w:pPr>
      <w:hyperlink r:id="rId17">
        <w:r w:rsidR="4E5D1F58" w:rsidRPr="06950747">
          <w:rPr>
            <w:rStyle w:val="Lienhypertexte"/>
            <w:rFonts w:eastAsia="Arial" w:cs="Arial"/>
            <w:szCs w:val="22"/>
          </w:rPr>
          <w:t>https://fr.wikihow.com/jouer-à-la-marelle</w:t>
        </w:r>
      </w:hyperlink>
    </w:p>
    <w:p w14:paraId="1E1F7144" w14:textId="78BB7ACC" w:rsidR="06950747" w:rsidRDefault="06950747" w:rsidP="06950747">
      <w:pPr>
        <w:jc w:val="both"/>
        <w:rPr>
          <w:rFonts w:eastAsia="Arial" w:cs="Arial"/>
          <w:szCs w:val="22"/>
        </w:rPr>
      </w:pPr>
    </w:p>
    <w:p w14:paraId="779CC3BE" w14:textId="5DA9BCA3" w:rsidR="7A1D54B0" w:rsidRDefault="00EF5E51" w:rsidP="06950747">
      <w:pPr>
        <w:jc w:val="both"/>
      </w:pPr>
      <w:hyperlink r:id="rId18">
        <w:r w:rsidR="7A1D54B0" w:rsidRPr="06950747">
          <w:rPr>
            <w:rStyle w:val="Lienhypertexte"/>
            <w:rFonts w:eastAsia="Arial" w:cs="Arial"/>
            <w:szCs w:val="22"/>
          </w:rPr>
          <w:t>https://www.jeuxetcompagnie.fr/jacques-a-dit-regle-variantes/</w:t>
        </w:r>
      </w:hyperlink>
    </w:p>
    <w:p w14:paraId="438BEE81" w14:textId="625C96DC" w:rsidR="06950747" w:rsidRDefault="06950747" w:rsidP="06950747">
      <w:pPr>
        <w:jc w:val="both"/>
        <w:rPr>
          <w:rFonts w:eastAsia="Arial" w:cs="Arial"/>
          <w:szCs w:val="22"/>
        </w:rPr>
      </w:pPr>
    </w:p>
    <w:p w14:paraId="22011443" w14:textId="54B357EE" w:rsidR="07F9826D" w:rsidRDefault="00EF5E51" w:rsidP="06950747">
      <w:pPr>
        <w:jc w:val="both"/>
      </w:pPr>
      <w:hyperlink r:id="rId19">
        <w:r w:rsidR="07F9826D" w:rsidRPr="06950747">
          <w:rPr>
            <w:rStyle w:val="Lienhypertexte"/>
            <w:rFonts w:eastAsia="Arial" w:cs="Arial"/>
            <w:szCs w:val="22"/>
          </w:rPr>
          <w:t>https://www.youtube.com/watch?v=BjRze2S1cn0</w:t>
        </w:r>
      </w:hyperlink>
    </w:p>
    <w:p w14:paraId="38ED230E" w14:textId="005A0547" w:rsidR="06950747" w:rsidRDefault="06950747" w:rsidP="06950747">
      <w:pPr>
        <w:jc w:val="both"/>
        <w:rPr>
          <w:rFonts w:eastAsia="Arial" w:cs="Arial"/>
          <w:szCs w:val="22"/>
        </w:rPr>
      </w:pPr>
    </w:p>
    <w:p w14:paraId="07B60A09" w14:textId="6F10E857" w:rsidR="06950747" w:rsidRDefault="06950747" w:rsidP="06950747">
      <w:pPr>
        <w:jc w:val="both"/>
        <w:rPr>
          <w:rFonts w:eastAsia="Arial" w:cs="Arial"/>
          <w:szCs w:val="22"/>
        </w:rPr>
      </w:pPr>
    </w:p>
    <w:p w14:paraId="265A002A" w14:textId="65914064" w:rsidR="06950747" w:rsidRDefault="06950747" w:rsidP="06950747">
      <w:pPr>
        <w:jc w:val="both"/>
        <w:rPr>
          <w:rFonts w:eastAsia="Arial" w:cs="Arial"/>
          <w:szCs w:val="22"/>
        </w:rPr>
      </w:pPr>
    </w:p>
    <w:p w14:paraId="61EADF62" w14:textId="33BD1645" w:rsidR="6ACB6DC5" w:rsidRDefault="6ACB6DC5" w:rsidP="06950747">
      <w:pPr>
        <w:jc w:val="both"/>
        <w:rPr>
          <w:rFonts w:eastAsia="Arial" w:cs="Arial"/>
          <w:szCs w:val="22"/>
        </w:rPr>
      </w:pPr>
      <w:r w:rsidRPr="06950747">
        <w:rPr>
          <w:rFonts w:eastAsia="Arial" w:cs="Arial"/>
          <w:szCs w:val="22"/>
        </w:rPr>
        <w:t>Bonne semaine!</w:t>
      </w:r>
    </w:p>
    <w:p w14:paraId="780C34E6" w14:textId="4164745F" w:rsidR="00EF5E51" w:rsidRDefault="00EF5E51" w:rsidP="06950747">
      <w:pPr>
        <w:jc w:val="both"/>
        <w:rPr>
          <w:rFonts w:eastAsia="Arial" w:cs="Arial"/>
          <w:szCs w:val="22"/>
        </w:rPr>
      </w:pPr>
    </w:p>
    <w:p w14:paraId="45D1316F" w14:textId="76BB3FEA" w:rsidR="00EF5E51" w:rsidRDefault="00EF5E51" w:rsidP="06950747">
      <w:pPr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Mme Isabelle</w:t>
      </w:r>
      <w:bookmarkStart w:id="17" w:name="_GoBack"/>
      <w:bookmarkEnd w:id="17"/>
    </w:p>
    <w:p w14:paraId="4DCFEE6E" w14:textId="18BA8DE7" w:rsidR="06950747" w:rsidRDefault="06950747" w:rsidP="06950747">
      <w:pPr>
        <w:ind w:left="708"/>
        <w:jc w:val="both"/>
      </w:pPr>
    </w:p>
    <w:sectPr w:rsidR="06950747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DC1D" w14:textId="77777777" w:rsidR="003F3411" w:rsidRDefault="003F3411" w:rsidP="00445C78">
      <w:r>
        <w:separator/>
      </w:r>
    </w:p>
  </w:endnote>
  <w:endnote w:type="continuationSeparator" w:id="0">
    <w:p w14:paraId="73A42D39" w14:textId="77777777" w:rsidR="003F3411" w:rsidRDefault="003F3411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3731" w14:textId="77777777" w:rsidR="003F3411" w:rsidRDefault="003F3411" w:rsidP="00445C78">
      <w:r>
        <w:separator/>
      </w:r>
    </w:p>
  </w:footnote>
  <w:footnote w:type="continuationSeparator" w:id="0">
    <w:p w14:paraId="753D5F1F" w14:textId="77777777" w:rsidR="003F3411" w:rsidRDefault="003F3411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EF5E51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D600C"/>
    <w:rsid w:val="00FD7EC3"/>
    <w:rsid w:val="00FE5863"/>
    <w:rsid w:val="00FE7E24"/>
    <w:rsid w:val="040ADD51"/>
    <w:rsid w:val="05096FBD"/>
    <w:rsid w:val="06063185"/>
    <w:rsid w:val="06950747"/>
    <w:rsid w:val="07F9826D"/>
    <w:rsid w:val="088D2B07"/>
    <w:rsid w:val="091844BF"/>
    <w:rsid w:val="09C0BBB3"/>
    <w:rsid w:val="0A63D4AF"/>
    <w:rsid w:val="0BA44C3E"/>
    <w:rsid w:val="0CD419C1"/>
    <w:rsid w:val="0F4C40F5"/>
    <w:rsid w:val="109591DF"/>
    <w:rsid w:val="10B29DDA"/>
    <w:rsid w:val="1251422D"/>
    <w:rsid w:val="12749ECA"/>
    <w:rsid w:val="13263993"/>
    <w:rsid w:val="156A932F"/>
    <w:rsid w:val="15C19E48"/>
    <w:rsid w:val="1752E8DE"/>
    <w:rsid w:val="18B14118"/>
    <w:rsid w:val="195844B1"/>
    <w:rsid w:val="1A46D7F6"/>
    <w:rsid w:val="1ACFDD2D"/>
    <w:rsid w:val="1D145A7D"/>
    <w:rsid w:val="1F60B42E"/>
    <w:rsid w:val="1FC052D7"/>
    <w:rsid w:val="21854D4A"/>
    <w:rsid w:val="224899C6"/>
    <w:rsid w:val="22FA307C"/>
    <w:rsid w:val="23436C8A"/>
    <w:rsid w:val="2645B5F5"/>
    <w:rsid w:val="277C6DD2"/>
    <w:rsid w:val="2853D861"/>
    <w:rsid w:val="29626640"/>
    <w:rsid w:val="29E4B8F1"/>
    <w:rsid w:val="2A046A31"/>
    <w:rsid w:val="2A134BA1"/>
    <w:rsid w:val="2B620005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A8E3316"/>
    <w:rsid w:val="3DA48BB2"/>
    <w:rsid w:val="3DB2924A"/>
    <w:rsid w:val="3DC04E9F"/>
    <w:rsid w:val="40F83101"/>
    <w:rsid w:val="44B5F4D9"/>
    <w:rsid w:val="44D94B8A"/>
    <w:rsid w:val="47FBFEAB"/>
    <w:rsid w:val="48E28E45"/>
    <w:rsid w:val="4AFA2095"/>
    <w:rsid w:val="4B0F0228"/>
    <w:rsid w:val="4BF67520"/>
    <w:rsid w:val="4C560A7B"/>
    <w:rsid w:val="4DB8DC7A"/>
    <w:rsid w:val="4DBD571C"/>
    <w:rsid w:val="4E5D1F58"/>
    <w:rsid w:val="4EC9C768"/>
    <w:rsid w:val="55573F46"/>
    <w:rsid w:val="555B09D6"/>
    <w:rsid w:val="597871F8"/>
    <w:rsid w:val="5B4BBBDC"/>
    <w:rsid w:val="631E8B74"/>
    <w:rsid w:val="65C5074A"/>
    <w:rsid w:val="66842944"/>
    <w:rsid w:val="6ACB6DC5"/>
    <w:rsid w:val="6C643114"/>
    <w:rsid w:val="6DD9E145"/>
    <w:rsid w:val="6E3F4FDC"/>
    <w:rsid w:val="6F4D3857"/>
    <w:rsid w:val="6FF1A273"/>
    <w:rsid w:val="71547323"/>
    <w:rsid w:val="73236683"/>
    <w:rsid w:val="73CAE375"/>
    <w:rsid w:val="74DAE90E"/>
    <w:rsid w:val="753EA927"/>
    <w:rsid w:val="7892F93A"/>
    <w:rsid w:val="7A1D54B0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jeuxetcompagnie.fr/jacques-a-dit-regle-variantes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zonevideo.telequebec.tv/media/49131/le-p-tit-printemps/passe-partout" TargetMode="External"/><Relationship Id="rId17" Type="http://schemas.openxmlformats.org/officeDocument/2006/relationships/hyperlink" Target="https://fr.wikihow.com/jouer-&#224;-la-marel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BjRze2S1cn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8E7"/>
    <w:rsid w:val="00E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D0CE69-BC00-4633-8804-4F9B2889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E3856-9E73-4595-B610-4415442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4922</Characters>
  <Application>Microsoft Office Word</Application>
  <DocSecurity>0</DocSecurity>
  <Lines>41</Lines>
  <Paragraphs>11</Paragraphs>
  <ScaleCrop>false</ScaleCrop>
  <Company>Accessibilité du gabarit par Accessibilité Québec (www.accessibilite.quebec)</Company>
  <LinksUpToDate>false</LinksUpToDate>
  <CharactersWithSpaces>5805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BOUCHARD, VICKY</cp:lastModifiedBy>
  <cp:revision>5</cp:revision>
  <cp:lastPrinted>2020-03-31T21:49:00Z</cp:lastPrinted>
  <dcterms:created xsi:type="dcterms:W3CDTF">2020-04-16T13:06:00Z</dcterms:created>
  <dcterms:modified xsi:type="dcterms:W3CDTF">2020-04-20T19:05:00Z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